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7C5" w:rsidRPr="004E2267" w:rsidRDefault="00CF47C5" w:rsidP="00CF47C5">
      <w:pPr>
        <w:jc w:val="both"/>
        <w:rPr>
          <w:rFonts w:ascii="Arial" w:hAnsi="Arial"/>
          <w:sz w:val="22"/>
          <w:lang w:val="es-ES"/>
        </w:rPr>
      </w:pPr>
      <w:r w:rsidRPr="004E2267">
        <w:rPr>
          <w:rFonts w:ascii="Arial" w:hAnsi="Arial"/>
          <w:b/>
          <w:sz w:val="22"/>
          <w:lang w:val="es-ES"/>
        </w:rPr>
        <w:t>Título:</w:t>
      </w:r>
      <w:r w:rsidRPr="004E2267">
        <w:rPr>
          <w:rFonts w:ascii="Arial" w:hAnsi="Arial"/>
          <w:sz w:val="22"/>
          <w:lang w:val="es-ES"/>
        </w:rPr>
        <w:t xml:space="preserve"> Utilización de estudios de asociación del genoma completo (GWAS) para detectar fuentes de toleranci</w:t>
      </w:r>
      <w:r>
        <w:rPr>
          <w:rFonts w:ascii="Arial" w:hAnsi="Arial"/>
          <w:sz w:val="22"/>
          <w:lang w:val="es-ES"/>
        </w:rPr>
        <w:t>a a bajas temperaturas en Arroz.</w:t>
      </w:r>
    </w:p>
    <w:p w:rsidR="00016740" w:rsidRDefault="00016740" w:rsidP="00016740">
      <w:pPr>
        <w:jc w:val="both"/>
        <w:rPr>
          <w:rFonts w:ascii="Arial" w:hAnsi="Arial"/>
          <w:b/>
          <w:color w:val="FF0000"/>
          <w:sz w:val="22"/>
          <w:lang w:val="es-ES"/>
        </w:rPr>
      </w:pPr>
      <w:r w:rsidRPr="00F542D1">
        <w:rPr>
          <w:rFonts w:ascii="Arial" w:hAnsi="Arial"/>
          <w:b/>
          <w:color w:val="FF0000"/>
          <w:sz w:val="22"/>
          <w:lang w:val="es-ES"/>
        </w:rPr>
        <w:t>TITULO  EN LISTADO DE BECAS INTA – CONICET</w:t>
      </w:r>
      <w:r>
        <w:rPr>
          <w:rFonts w:ascii="Arial" w:hAnsi="Arial"/>
          <w:b/>
          <w:color w:val="FF0000"/>
          <w:sz w:val="22"/>
          <w:lang w:val="es-ES"/>
        </w:rPr>
        <w:t xml:space="preserve"> </w:t>
      </w:r>
    </w:p>
    <w:p w:rsidR="00016740" w:rsidRDefault="00016740" w:rsidP="00016740">
      <w:pPr>
        <w:jc w:val="both"/>
        <w:rPr>
          <w:rFonts w:ascii="Arial" w:hAnsi="Arial"/>
          <w:b/>
          <w:color w:val="FF0000"/>
          <w:sz w:val="22"/>
          <w:lang w:val="es-ES"/>
        </w:rPr>
      </w:pPr>
      <w:proofErr w:type="gramStart"/>
      <w:r>
        <w:rPr>
          <w:rFonts w:ascii="Arial" w:hAnsi="Arial"/>
          <w:b/>
          <w:color w:val="FF0000"/>
          <w:sz w:val="22"/>
          <w:lang w:val="es-ES"/>
        </w:rPr>
        <w:t xml:space="preserve">“ </w:t>
      </w:r>
      <w:r w:rsidRPr="00F542D1">
        <w:rPr>
          <w:rFonts w:ascii="Arial" w:hAnsi="Arial"/>
          <w:b/>
          <w:color w:val="FF0000"/>
          <w:sz w:val="22"/>
          <w:lang w:val="es-ES"/>
        </w:rPr>
        <w:t>GWAS</w:t>
      </w:r>
      <w:proofErr w:type="gramEnd"/>
      <w:r w:rsidRPr="00F542D1">
        <w:rPr>
          <w:rFonts w:ascii="Arial" w:hAnsi="Arial"/>
          <w:b/>
          <w:color w:val="FF0000"/>
          <w:sz w:val="22"/>
          <w:lang w:val="es-ES"/>
        </w:rPr>
        <w:t xml:space="preserve">: mapeo asociado a </w:t>
      </w:r>
      <w:r>
        <w:rPr>
          <w:rFonts w:ascii="Arial" w:hAnsi="Arial"/>
          <w:b/>
          <w:color w:val="FF0000"/>
          <w:sz w:val="22"/>
          <w:lang w:val="es-ES"/>
        </w:rPr>
        <w:t>t</w:t>
      </w:r>
      <w:r w:rsidRPr="00F542D1">
        <w:rPr>
          <w:rFonts w:ascii="Arial" w:hAnsi="Arial"/>
          <w:b/>
          <w:color w:val="FF0000"/>
          <w:sz w:val="22"/>
          <w:lang w:val="es-ES"/>
        </w:rPr>
        <w:t xml:space="preserve">olerancia a bajas temperaturas en plántula </w:t>
      </w:r>
      <w:r>
        <w:rPr>
          <w:rFonts w:ascii="Arial" w:hAnsi="Arial"/>
          <w:b/>
          <w:color w:val="FF0000"/>
          <w:sz w:val="22"/>
          <w:lang w:val="es-ES"/>
        </w:rPr>
        <w:t>“</w:t>
      </w:r>
    </w:p>
    <w:p w:rsidR="00CF47C5" w:rsidRPr="004E2267" w:rsidRDefault="00CF47C5" w:rsidP="00CF47C5">
      <w:pPr>
        <w:jc w:val="both"/>
        <w:rPr>
          <w:rFonts w:ascii="Arial" w:hAnsi="Arial"/>
          <w:sz w:val="22"/>
          <w:lang w:val="es-ES"/>
        </w:rPr>
      </w:pPr>
      <w:bookmarkStart w:id="0" w:name="_GoBack"/>
      <w:bookmarkEnd w:id="0"/>
    </w:p>
    <w:p w:rsidR="00CF47C5" w:rsidRPr="004E2267" w:rsidRDefault="00CF47C5" w:rsidP="00CF47C5">
      <w:pPr>
        <w:jc w:val="both"/>
        <w:rPr>
          <w:rFonts w:ascii="Arial" w:hAnsi="Arial"/>
          <w:b/>
          <w:sz w:val="22"/>
          <w:lang w:val="es-ES"/>
        </w:rPr>
      </w:pPr>
      <w:r w:rsidRPr="004E2267">
        <w:rPr>
          <w:rFonts w:ascii="Arial" w:hAnsi="Arial"/>
          <w:b/>
          <w:sz w:val="22"/>
          <w:lang w:val="es-ES"/>
        </w:rPr>
        <w:t>Objetivo General:</w:t>
      </w:r>
    </w:p>
    <w:p w:rsidR="00CF47C5" w:rsidRPr="004E2267" w:rsidRDefault="00CF47C5" w:rsidP="00CF47C5">
      <w:pPr>
        <w:jc w:val="both"/>
        <w:rPr>
          <w:rFonts w:ascii="Arial" w:hAnsi="Arial"/>
          <w:sz w:val="22"/>
          <w:lang w:val="es-ES"/>
        </w:rPr>
      </w:pPr>
      <w:r w:rsidRPr="004E2267">
        <w:rPr>
          <w:rFonts w:ascii="Arial" w:hAnsi="Arial"/>
          <w:sz w:val="22"/>
          <w:lang w:val="es-ES"/>
        </w:rPr>
        <w:t>Identificar genes o regiones genómicas asociadas a tolerancia a frío en estadio de</w:t>
      </w:r>
      <w:r>
        <w:rPr>
          <w:rFonts w:ascii="Arial" w:hAnsi="Arial"/>
          <w:sz w:val="22"/>
          <w:lang w:val="es-ES"/>
        </w:rPr>
        <w:t xml:space="preserve"> germinación-</w:t>
      </w:r>
      <w:r w:rsidRPr="004E2267">
        <w:rPr>
          <w:rFonts w:ascii="Arial" w:hAnsi="Arial"/>
          <w:sz w:val="22"/>
          <w:lang w:val="es-ES"/>
        </w:rPr>
        <w:t>implantación y plántula en líneas promisorias del programa de mejoramiento de Arroz del INTA-Concepción del Uruguay.</w:t>
      </w:r>
    </w:p>
    <w:p w:rsidR="00CF47C5" w:rsidRPr="004E2267" w:rsidRDefault="00CF47C5" w:rsidP="00CF47C5">
      <w:pPr>
        <w:jc w:val="both"/>
        <w:rPr>
          <w:rFonts w:ascii="Arial" w:hAnsi="Arial"/>
          <w:sz w:val="22"/>
          <w:lang w:val="es-ES"/>
        </w:rPr>
      </w:pPr>
    </w:p>
    <w:p w:rsidR="00CF47C5" w:rsidRDefault="00CF47C5" w:rsidP="00CF47C5">
      <w:pPr>
        <w:jc w:val="both"/>
        <w:rPr>
          <w:rFonts w:ascii="Arial" w:hAnsi="Arial"/>
          <w:b/>
          <w:sz w:val="22"/>
          <w:lang w:val="es-ES"/>
        </w:rPr>
      </w:pPr>
      <w:r>
        <w:rPr>
          <w:rFonts w:ascii="Arial" w:hAnsi="Arial"/>
          <w:b/>
          <w:sz w:val="22"/>
          <w:lang w:val="es-ES"/>
        </w:rPr>
        <w:t>Breve resumen</w:t>
      </w:r>
    </w:p>
    <w:p w:rsidR="00894BF4" w:rsidRDefault="00894BF4" w:rsidP="00CF47C5">
      <w:pPr>
        <w:jc w:val="both"/>
        <w:rPr>
          <w:rFonts w:ascii="Arial" w:hAnsi="Arial"/>
          <w:b/>
          <w:sz w:val="22"/>
          <w:lang w:val="es-ES"/>
        </w:rPr>
      </w:pPr>
    </w:p>
    <w:p w:rsidR="007C06B3" w:rsidRDefault="00894BF4" w:rsidP="007C06B3">
      <w:pPr>
        <w:jc w:val="both"/>
        <w:rPr>
          <w:rFonts w:ascii="Arial" w:hAnsi="Arial"/>
          <w:sz w:val="22"/>
          <w:lang w:val="es-ES"/>
        </w:rPr>
      </w:pPr>
      <w:r>
        <w:rPr>
          <w:rFonts w:ascii="Arial" w:hAnsi="Arial"/>
          <w:sz w:val="22"/>
          <w:lang w:val="es-ES"/>
        </w:rPr>
        <w:t>L</w:t>
      </w:r>
      <w:r w:rsidRPr="005E2F5D">
        <w:rPr>
          <w:rFonts w:ascii="Arial" w:hAnsi="Arial"/>
          <w:sz w:val="22"/>
          <w:lang w:val="es-ES"/>
        </w:rPr>
        <w:t>as bajas temperaturas</w:t>
      </w:r>
      <w:r>
        <w:rPr>
          <w:rFonts w:ascii="Arial" w:hAnsi="Arial"/>
          <w:sz w:val="22"/>
          <w:lang w:val="es-ES"/>
        </w:rPr>
        <w:t xml:space="preserve"> durante los meses de Septiembre y Octubre</w:t>
      </w:r>
      <w:r w:rsidRPr="005E2F5D">
        <w:rPr>
          <w:rFonts w:ascii="Arial" w:hAnsi="Arial"/>
          <w:sz w:val="22"/>
          <w:lang w:val="es-ES"/>
        </w:rPr>
        <w:t xml:space="preserve"> determinan que la fecha de siembra</w:t>
      </w:r>
      <w:r>
        <w:rPr>
          <w:rFonts w:ascii="Arial" w:hAnsi="Arial"/>
          <w:sz w:val="22"/>
          <w:lang w:val="es-ES"/>
        </w:rPr>
        <w:t xml:space="preserve"> del cultivo de arroz</w:t>
      </w:r>
      <w:r w:rsidRPr="005E2F5D">
        <w:rPr>
          <w:rFonts w:ascii="Arial" w:hAnsi="Arial"/>
          <w:sz w:val="22"/>
          <w:lang w:val="es-ES"/>
        </w:rPr>
        <w:t xml:space="preserve"> deba retrasarse hasta períodos con temperaturas mayores desaprovechándose una parte importante del potencial lumínico, lo que condiciona el rendimiento final</w:t>
      </w:r>
      <w:r w:rsidR="007C06B3">
        <w:rPr>
          <w:rFonts w:ascii="Arial" w:hAnsi="Arial"/>
          <w:sz w:val="22"/>
          <w:lang w:val="es-ES"/>
        </w:rPr>
        <w:t>.</w:t>
      </w:r>
      <w:r w:rsidR="007C06B3" w:rsidRPr="007C06B3">
        <w:rPr>
          <w:rFonts w:ascii="Arial" w:hAnsi="Arial"/>
          <w:sz w:val="22"/>
          <w:lang w:val="es-ES"/>
        </w:rPr>
        <w:t xml:space="preserve"> </w:t>
      </w:r>
      <w:r w:rsidR="007C06B3">
        <w:rPr>
          <w:rFonts w:ascii="Arial" w:hAnsi="Arial"/>
          <w:sz w:val="22"/>
          <w:lang w:val="es-ES"/>
        </w:rPr>
        <w:t>P</w:t>
      </w:r>
      <w:r w:rsidR="0098073D">
        <w:rPr>
          <w:rFonts w:ascii="Arial" w:hAnsi="Arial"/>
          <w:sz w:val="22"/>
          <w:lang w:val="es-ES"/>
        </w:rPr>
        <w:t xml:space="preserve">or lo tanto para </w:t>
      </w:r>
      <w:r w:rsidR="007C06B3" w:rsidRPr="005E2F5D">
        <w:rPr>
          <w:rFonts w:ascii="Arial" w:hAnsi="Arial"/>
          <w:sz w:val="22"/>
          <w:lang w:val="es-ES"/>
        </w:rPr>
        <w:t>aumentar el rendimiento potencial, es necesario diseccionar la base genética y molecular de la tolerancia a ba</w:t>
      </w:r>
      <w:r w:rsidR="0098073D">
        <w:rPr>
          <w:rFonts w:ascii="Arial" w:hAnsi="Arial"/>
          <w:sz w:val="22"/>
          <w:lang w:val="es-ES"/>
        </w:rPr>
        <w:t xml:space="preserve">jas temperaturas. </w:t>
      </w:r>
      <w:r w:rsidR="007C06B3" w:rsidRPr="005E2F5D">
        <w:rPr>
          <w:rFonts w:ascii="Arial" w:hAnsi="Arial"/>
          <w:sz w:val="22"/>
          <w:lang w:val="es-ES"/>
        </w:rPr>
        <w:t>Encontrar regiones asociadas a este carácter nos permitirá su rápida incorporación mediante métodos convencionales en fondos genéticos altamente productivos pero susceptibles a frío.</w:t>
      </w:r>
      <w:r w:rsidR="0098073D">
        <w:rPr>
          <w:rFonts w:ascii="Arial" w:hAnsi="Arial"/>
          <w:sz w:val="22"/>
          <w:lang w:val="es-ES"/>
        </w:rPr>
        <w:t xml:space="preserve"> En el programa de mejoramiento del INTA Concepción del Uruguay contamos con materiales tolerantes a fr</w:t>
      </w:r>
      <w:r w:rsidR="00486306">
        <w:rPr>
          <w:rFonts w:ascii="Arial" w:hAnsi="Arial"/>
          <w:sz w:val="22"/>
          <w:lang w:val="es-ES"/>
        </w:rPr>
        <w:t>í</w:t>
      </w:r>
      <w:r w:rsidR="0098073D">
        <w:rPr>
          <w:rFonts w:ascii="Arial" w:hAnsi="Arial"/>
          <w:sz w:val="22"/>
          <w:lang w:val="es-ES"/>
        </w:rPr>
        <w:t>o y secuenciados mediante la técnica GBS</w:t>
      </w:r>
      <w:r w:rsidR="00406E1C">
        <w:rPr>
          <w:rFonts w:ascii="Arial" w:hAnsi="Arial"/>
          <w:sz w:val="22"/>
          <w:lang w:val="es-ES"/>
        </w:rPr>
        <w:t xml:space="preserve"> (</w:t>
      </w:r>
      <w:proofErr w:type="spellStart"/>
      <w:r w:rsidR="00406E1C">
        <w:rPr>
          <w:rFonts w:ascii="Arial" w:hAnsi="Arial"/>
          <w:sz w:val="22"/>
          <w:lang w:val="es-ES"/>
        </w:rPr>
        <w:t>Genotipificación</w:t>
      </w:r>
      <w:proofErr w:type="spellEnd"/>
      <w:r w:rsidR="00406E1C">
        <w:rPr>
          <w:rFonts w:ascii="Arial" w:hAnsi="Arial"/>
          <w:sz w:val="22"/>
          <w:lang w:val="es-ES"/>
        </w:rPr>
        <w:t xml:space="preserve"> por secuenciación)</w:t>
      </w:r>
      <w:r w:rsidR="0098073D">
        <w:rPr>
          <w:rFonts w:ascii="Arial" w:hAnsi="Arial"/>
          <w:sz w:val="22"/>
          <w:lang w:val="es-ES"/>
        </w:rPr>
        <w:t>. Por otra parte el</w:t>
      </w:r>
      <w:r w:rsidR="00486306">
        <w:rPr>
          <w:rFonts w:ascii="Arial" w:hAnsi="Arial"/>
          <w:sz w:val="22"/>
          <w:lang w:val="es-ES"/>
        </w:rPr>
        <w:t xml:space="preserve"> INTECH-</w:t>
      </w:r>
      <w:proofErr w:type="spellStart"/>
      <w:r w:rsidR="00486306">
        <w:rPr>
          <w:rFonts w:ascii="Arial" w:hAnsi="Arial"/>
          <w:sz w:val="22"/>
          <w:lang w:val="es-ES"/>
        </w:rPr>
        <w:t>Chascomú</w:t>
      </w:r>
      <w:r w:rsidR="00406E1C">
        <w:rPr>
          <w:rFonts w:ascii="Arial" w:hAnsi="Arial"/>
          <w:sz w:val="22"/>
          <w:lang w:val="es-ES"/>
        </w:rPr>
        <w:t>s</w:t>
      </w:r>
      <w:proofErr w:type="spellEnd"/>
      <w:r w:rsidR="00406E1C">
        <w:rPr>
          <w:rFonts w:ascii="Arial" w:hAnsi="Arial"/>
          <w:sz w:val="22"/>
          <w:lang w:val="es-ES"/>
        </w:rPr>
        <w:t xml:space="preserve"> cuenta con un</w:t>
      </w:r>
      <w:r w:rsidR="0098073D">
        <w:rPr>
          <w:rFonts w:ascii="Arial" w:hAnsi="Arial"/>
          <w:sz w:val="22"/>
          <w:lang w:val="es-ES"/>
        </w:rPr>
        <w:t xml:space="preserve"> </w:t>
      </w:r>
      <w:r w:rsidR="00406E1C">
        <w:rPr>
          <w:rFonts w:ascii="Arial" w:hAnsi="Arial"/>
          <w:sz w:val="22"/>
          <w:lang w:val="es-ES"/>
        </w:rPr>
        <w:t xml:space="preserve">panel </w:t>
      </w:r>
      <w:r w:rsidR="0098073D">
        <w:rPr>
          <w:rFonts w:ascii="Arial" w:hAnsi="Arial"/>
          <w:sz w:val="22"/>
          <w:lang w:val="es-ES"/>
        </w:rPr>
        <w:t>de líneas secuenciadas para trabajar en conjunto. Se hará énfasis en desarrolla</w:t>
      </w:r>
      <w:r w:rsidR="00406E1C">
        <w:rPr>
          <w:rFonts w:ascii="Arial" w:hAnsi="Arial"/>
          <w:sz w:val="22"/>
          <w:lang w:val="es-ES"/>
        </w:rPr>
        <w:t xml:space="preserve">r una metodología adecuada para cuantificar el </w:t>
      </w:r>
      <w:r w:rsidR="00406E1C" w:rsidRPr="00406E1C">
        <w:rPr>
          <w:rFonts w:ascii="Arial" w:hAnsi="Arial"/>
          <w:sz w:val="22"/>
          <w:lang w:val="es-ES"/>
        </w:rPr>
        <w:t>carácter de tolerancia a frío en estado de germinac</w:t>
      </w:r>
      <w:r w:rsidR="00406E1C">
        <w:rPr>
          <w:rFonts w:ascii="Arial" w:hAnsi="Arial"/>
          <w:sz w:val="22"/>
          <w:lang w:val="es-ES"/>
        </w:rPr>
        <w:t xml:space="preserve">ión-establecimiento de plántula, </w:t>
      </w:r>
      <w:r w:rsidR="00406E1C" w:rsidRPr="00406E1C">
        <w:rPr>
          <w:rFonts w:ascii="Arial" w:hAnsi="Arial"/>
          <w:sz w:val="22"/>
          <w:lang w:val="es-ES"/>
        </w:rPr>
        <w:t xml:space="preserve">la evaluación de la recuperación a eventos de </w:t>
      </w:r>
      <w:proofErr w:type="spellStart"/>
      <w:r w:rsidR="00406E1C" w:rsidRPr="00406E1C">
        <w:rPr>
          <w:rFonts w:ascii="Arial" w:hAnsi="Arial"/>
          <w:sz w:val="22"/>
          <w:lang w:val="es-ES"/>
        </w:rPr>
        <w:t>chilling</w:t>
      </w:r>
      <w:proofErr w:type="spellEnd"/>
      <w:r w:rsidR="00406E1C">
        <w:rPr>
          <w:rFonts w:ascii="Arial" w:hAnsi="Arial"/>
          <w:sz w:val="22"/>
          <w:lang w:val="es-ES"/>
        </w:rPr>
        <w:t xml:space="preserve"> (0-10 </w:t>
      </w:r>
      <w:proofErr w:type="spellStart"/>
      <w:r w:rsidR="00406E1C">
        <w:rPr>
          <w:rFonts w:ascii="Arial" w:hAnsi="Arial"/>
          <w:sz w:val="22"/>
          <w:lang w:val="es-ES"/>
        </w:rPr>
        <w:t>Cº</w:t>
      </w:r>
      <w:proofErr w:type="spellEnd"/>
      <w:r w:rsidR="00406E1C">
        <w:rPr>
          <w:rFonts w:ascii="Arial" w:hAnsi="Arial"/>
          <w:sz w:val="22"/>
          <w:lang w:val="es-ES"/>
        </w:rPr>
        <w:t>)</w:t>
      </w:r>
      <w:r w:rsidR="00406E1C" w:rsidRPr="00406E1C">
        <w:rPr>
          <w:rFonts w:ascii="Arial" w:hAnsi="Arial"/>
          <w:sz w:val="22"/>
          <w:lang w:val="es-ES"/>
        </w:rPr>
        <w:t xml:space="preserve"> </w:t>
      </w:r>
      <w:r w:rsidR="00900CD6">
        <w:rPr>
          <w:rFonts w:ascii="Arial" w:hAnsi="Arial"/>
          <w:sz w:val="22"/>
          <w:lang w:val="es-ES"/>
        </w:rPr>
        <w:t xml:space="preserve">en </w:t>
      </w:r>
      <w:proofErr w:type="spellStart"/>
      <w:r w:rsidR="00900CD6">
        <w:rPr>
          <w:rFonts w:ascii="Arial" w:hAnsi="Arial"/>
          <w:sz w:val="22"/>
          <w:lang w:val="es-ES"/>
        </w:rPr>
        <w:t>estadí</w:t>
      </w:r>
      <w:r w:rsidR="00406E1C">
        <w:rPr>
          <w:rFonts w:ascii="Arial" w:hAnsi="Arial"/>
          <w:sz w:val="22"/>
          <w:lang w:val="es-ES"/>
        </w:rPr>
        <w:t>o</w:t>
      </w:r>
      <w:proofErr w:type="spellEnd"/>
      <w:r w:rsidR="00406E1C">
        <w:rPr>
          <w:rFonts w:ascii="Arial" w:hAnsi="Arial"/>
          <w:sz w:val="22"/>
          <w:lang w:val="es-ES"/>
        </w:rPr>
        <w:t xml:space="preserve"> vegetativo, r</w:t>
      </w:r>
      <w:r w:rsidR="00406E1C" w:rsidRPr="00406E1C">
        <w:rPr>
          <w:rFonts w:ascii="Arial" w:hAnsi="Arial"/>
          <w:sz w:val="22"/>
          <w:lang w:val="es-ES"/>
        </w:rPr>
        <w:t xml:space="preserve">ealizar un estudio de asociación de genoma completo (GWAS) utilizando para esto la </w:t>
      </w:r>
      <w:proofErr w:type="spellStart"/>
      <w:r w:rsidR="00406E1C" w:rsidRPr="00406E1C">
        <w:rPr>
          <w:rFonts w:ascii="Arial" w:hAnsi="Arial"/>
          <w:sz w:val="22"/>
          <w:lang w:val="es-ES"/>
        </w:rPr>
        <w:t>fenotipificación</w:t>
      </w:r>
      <w:proofErr w:type="spellEnd"/>
      <w:r w:rsidR="00406E1C" w:rsidRPr="00406E1C">
        <w:rPr>
          <w:rFonts w:ascii="Arial" w:hAnsi="Arial"/>
          <w:sz w:val="22"/>
          <w:lang w:val="es-ES"/>
        </w:rPr>
        <w:t xml:space="preserve"> de líneas y cultivares secuenciadas del programa de mejoramiento de Arroz de INTA-Concepción del Uruguay y materiales provenientes de la colección del Programa Arroz de la UNLP</w:t>
      </w:r>
      <w:r w:rsidR="00406E1C">
        <w:rPr>
          <w:rFonts w:ascii="Arial" w:hAnsi="Arial"/>
          <w:sz w:val="22"/>
          <w:lang w:val="es-ES"/>
        </w:rPr>
        <w:t xml:space="preserve"> y por ultimo desarrollar una tecnología para incorporar la tolerancia en materiales susceptibles. </w:t>
      </w:r>
    </w:p>
    <w:p w:rsidR="0089704A" w:rsidRDefault="0089704A" w:rsidP="007C06B3">
      <w:pPr>
        <w:jc w:val="both"/>
        <w:rPr>
          <w:rFonts w:ascii="Arial" w:hAnsi="Arial"/>
          <w:sz w:val="22"/>
          <w:lang w:val="es-ES"/>
        </w:rPr>
      </w:pPr>
    </w:p>
    <w:p w:rsidR="0089704A" w:rsidRDefault="0089704A" w:rsidP="007C06B3">
      <w:pPr>
        <w:jc w:val="both"/>
        <w:rPr>
          <w:rFonts w:ascii="Arial" w:hAnsi="Arial"/>
          <w:sz w:val="22"/>
          <w:lang w:val="es-ES"/>
        </w:rPr>
      </w:pPr>
      <w:r w:rsidRPr="0089704A">
        <w:rPr>
          <w:rFonts w:ascii="Arial" w:hAnsi="Arial"/>
          <w:b/>
          <w:sz w:val="22"/>
          <w:lang w:val="es-ES"/>
        </w:rPr>
        <w:t>Lugar de trabajo</w:t>
      </w:r>
      <w:r>
        <w:rPr>
          <w:rFonts w:ascii="Arial" w:hAnsi="Arial"/>
          <w:sz w:val="22"/>
          <w:lang w:val="es-ES"/>
        </w:rPr>
        <w:t>: EEA INTA Concepción del Uruguay. Centro Regional Entre Ríos</w:t>
      </w:r>
    </w:p>
    <w:p w:rsidR="0089704A" w:rsidRDefault="0089704A" w:rsidP="007C06B3">
      <w:pPr>
        <w:jc w:val="both"/>
        <w:rPr>
          <w:rFonts w:ascii="Arial" w:hAnsi="Arial"/>
          <w:sz w:val="22"/>
          <w:lang w:val="es-ES"/>
        </w:rPr>
      </w:pPr>
    </w:p>
    <w:p w:rsidR="0089704A" w:rsidRPr="0089704A" w:rsidRDefault="0089704A" w:rsidP="007C06B3">
      <w:pPr>
        <w:jc w:val="both"/>
        <w:rPr>
          <w:rFonts w:ascii="Arial" w:hAnsi="Arial"/>
          <w:sz w:val="22"/>
        </w:rPr>
      </w:pPr>
      <w:r w:rsidRPr="00900CD6">
        <w:rPr>
          <w:rFonts w:ascii="Arial" w:hAnsi="Arial"/>
          <w:b/>
          <w:sz w:val="22"/>
          <w:lang w:val="es-AR"/>
        </w:rPr>
        <w:t>Director:</w:t>
      </w:r>
      <w:r w:rsidRPr="00900CD6">
        <w:rPr>
          <w:rFonts w:ascii="Arial" w:hAnsi="Arial"/>
          <w:sz w:val="22"/>
          <w:lang w:val="es-AR"/>
        </w:rPr>
        <w:t xml:space="preserve"> Dr. Santiago </w:t>
      </w:r>
      <w:proofErr w:type="spellStart"/>
      <w:r w:rsidRPr="00900CD6">
        <w:rPr>
          <w:rFonts w:ascii="Arial" w:hAnsi="Arial"/>
          <w:sz w:val="22"/>
          <w:lang w:val="es-AR"/>
        </w:rPr>
        <w:t>Maiale</w:t>
      </w:r>
      <w:proofErr w:type="spellEnd"/>
      <w:r w:rsidRPr="00900CD6">
        <w:rPr>
          <w:rFonts w:ascii="Arial" w:hAnsi="Arial"/>
          <w:sz w:val="22"/>
          <w:lang w:val="es-AR"/>
        </w:rPr>
        <w:t xml:space="preserve">. </w:t>
      </w:r>
      <w:r w:rsidR="00486306">
        <w:rPr>
          <w:rFonts w:ascii="Arial" w:hAnsi="Arial"/>
          <w:sz w:val="22"/>
        </w:rPr>
        <w:t>INTECH-</w:t>
      </w:r>
      <w:proofErr w:type="spellStart"/>
      <w:r w:rsidR="00486306">
        <w:rPr>
          <w:rFonts w:ascii="Arial" w:hAnsi="Arial"/>
          <w:sz w:val="22"/>
        </w:rPr>
        <w:t>Chascomú</w:t>
      </w:r>
      <w:r w:rsidRPr="0089704A">
        <w:rPr>
          <w:rFonts w:ascii="Arial" w:hAnsi="Arial"/>
          <w:sz w:val="22"/>
        </w:rPr>
        <w:t>s</w:t>
      </w:r>
      <w:proofErr w:type="spellEnd"/>
      <w:r w:rsidR="00900CD6">
        <w:rPr>
          <w:rFonts w:ascii="Arial" w:hAnsi="Arial"/>
          <w:sz w:val="22"/>
        </w:rPr>
        <w:t xml:space="preserve"> </w:t>
      </w:r>
      <w:proofErr w:type="gramStart"/>
      <w:r w:rsidR="00900CD6">
        <w:rPr>
          <w:rFonts w:ascii="Arial" w:hAnsi="Arial"/>
          <w:sz w:val="22"/>
        </w:rPr>
        <w:t xml:space="preserve">( </w:t>
      </w:r>
      <w:proofErr w:type="spellStart"/>
      <w:r w:rsidR="00900CD6">
        <w:rPr>
          <w:rFonts w:ascii="Arial" w:hAnsi="Arial"/>
          <w:sz w:val="22"/>
        </w:rPr>
        <w:t>Investigador</w:t>
      </w:r>
      <w:proofErr w:type="spellEnd"/>
      <w:proofErr w:type="gramEnd"/>
      <w:r w:rsidR="00900CD6">
        <w:rPr>
          <w:rFonts w:ascii="Arial" w:hAnsi="Arial"/>
          <w:sz w:val="22"/>
        </w:rPr>
        <w:t xml:space="preserve"> </w:t>
      </w:r>
      <w:proofErr w:type="spellStart"/>
      <w:r w:rsidR="00900CD6">
        <w:rPr>
          <w:rFonts w:ascii="Arial" w:hAnsi="Arial"/>
          <w:sz w:val="22"/>
        </w:rPr>
        <w:t>adjunto</w:t>
      </w:r>
      <w:proofErr w:type="spellEnd"/>
      <w:r w:rsidR="00900CD6">
        <w:rPr>
          <w:rFonts w:ascii="Arial" w:hAnsi="Arial"/>
          <w:sz w:val="22"/>
        </w:rPr>
        <w:t>)</w:t>
      </w:r>
    </w:p>
    <w:p w:rsidR="0089704A" w:rsidRPr="0089704A" w:rsidRDefault="0089704A" w:rsidP="007C06B3">
      <w:pPr>
        <w:jc w:val="both"/>
        <w:rPr>
          <w:rFonts w:ascii="Arial" w:hAnsi="Arial"/>
          <w:sz w:val="22"/>
          <w:lang w:val="es-AR"/>
        </w:rPr>
      </w:pPr>
      <w:r w:rsidRPr="0089704A">
        <w:rPr>
          <w:rFonts w:ascii="Arial" w:hAnsi="Arial"/>
          <w:b/>
          <w:sz w:val="22"/>
        </w:rPr>
        <w:t>Co-director</w:t>
      </w:r>
      <w:r>
        <w:rPr>
          <w:rFonts w:ascii="Arial" w:hAnsi="Arial"/>
          <w:sz w:val="22"/>
        </w:rPr>
        <w:t xml:space="preserve">: </w:t>
      </w:r>
      <w:proofErr w:type="spellStart"/>
      <w:r>
        <w:rPr>
          <w:rFonts w:ascii="Arial" w:hAnsi="Arial"/>
          <w:sz w:val="22"/>
        </w:rPr>
        <w:t>Lic</w:t>
      </w:r>
      <w:proofErr w:type="spellEnd"/>
      <w:r>
        <w:rPr>
          <w:rFonts w:ascii="Arial" w:hAnsi="Arial"/>
          <w:sz w:val="22"/>
        </w:rPr>
        <w:t xml:space="preserve">. </w:t>
      </w:r>
      <w:r w:rsidRPr="0089704A">
        <w:rPr>
          <w:rFonts w:ascii="Arial" w:hAnsi="Arial"/>
          <w:sz w:val="22"/>
          <w:lang w:val="es-AR"/>
        </w:rPr>
        <w:t>(</w:t>
      </w:r>
      <w:proofErr w:type="spellStart"/>
      <w:r w:rsidRPr="0089704A">
        <w:rPr>
          <w:rFonts w:ascii="Arial" w:hAnsi="Arial"/>
          <w:sz w:val="22"/>
          <w:lang w:val="es-AR"/>
        </w:rPr>
        <w:t>MSc</w:t>
      </w:r>
      <w:proofErr w:type="spellEnd"/>
      <w:r w:rsidRPr="0089704A">
        <w:rPr>
          <w:rFonts w:ascii="Arial" w:hAnsi="Arial"/>
          <w:sz w:val="22"/>
          <w:lang w:val="es-AR"/>
        </w:rPr>
        <w:t>) José Colazo INTA Concepción del Uruguay</w:t>
      </w:r>
      <w:r w:rsidR="00900CD6">
        <w:rPr>
          <w:rFonts w:ascii="Arial" w:hAnsi="Arial"/>
          <w:sz w:val="22"/>
          <w:lang w:val="es-AR"/>
        </w:rPr>
        <w:t xml:space="preserve"> </w:t>
      </w:r>
      <w:proofErr w:type="gramStart"/>
      <w:r w:rsidR="00900CD6">
        <w:rPr>
          <w:rFonts w:ascii="Arial" w:hAnsi="Arial"/>
          <w:sz w:val="22"/>
          <w:lang w:val="es-AR"/>
        </w:rPr>
        <w:t xml:space="preserve">( </w:t>
      </w:r>
      <w:proofErr w:type="spellStart"/>
      <w:r w:rsidR="00900CD6">
        <w:rPr>
          <w:rFonts w:ascii="Arial" w:hAnsi="Arial"/>
          <w:sz w:val="22"/>
          <w:lang w:val="es-AR"/>
        </w:rPr>
        <w:t>Coord.PNCyO</w:t>
      </w:r>
      <w:proofErr w:type="spellEnd"/>
      <w:proofErr w:type="gramEnd"/>
      <w:r w:rsidR="00900CD6">
        <w:rPr>
          <w:rFonts w:ascii="Arial" w:hAnsi="Arial"/>
          <w:sz w:val="22"/>
          <w:lang w:val="es-AR"/>
        </w:rPr>
        <w:t xml:space="preserve">. PE 1127043) </w:t>
      </w:r>
    </w:p>
    <w:p w:rsidR="00894BF4" w:rsidRPr="0089704A" w:rsidRDefault="00894BF4" w:rsidP="00CF47C5">
      <w:pPr>
        <w:jc w:val="both"/>
        <w:rPr>
          <w:rFonts w:ascii="Arial" w:hAnsi="Arial"/>
          <w:b/>
          <w:sz w:val="22"/>
          <w:lang w:val="es-AR"/>
        </w:rPr>
      </w:pPr>
    </w:p>
    <w:p w:rsidR="007C06B3" w:rsidRPr="0089704A" w:rsidRDefault="007C06B3" w:rsidP="00894BF4">
      <w:pPr>
        <w:jc w:val="both"/>
        <w:rPr>
          <w:rFonts w:ascii="Arial" w:hAnsi="Arial"/>
          <w:sz w:val="22"/>
          <w:lang w:val="es-AR"/>
        </w:rPr>
      </w:pPr>
    </w:p>
    <w:sectPr w:rsidR="007C06B3" w:rsidRPr="008970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7C5"/>
    <w:rsid w:val="00016740"/>
    <w:rsid w:val="00383C48"/>
    <w:rsid w:val="00406E1C"/>
    <w:rsid w:val="00486306"/>
    <w:rsid w:val="00755F96"/>
    <w:rsid w:val="007C06B3"/>
    <w:rsid w:val="00894BF4"/>
    <w:rsid w:val="0089704A"/>
    <w:rsid w:val="00900CD6"/>
    <w:rsid w:val="0098073D"/>
    <w:rsid w:val="00C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Sofía Parada</dc:creator>
  <cp:lastModifiedBy>Alberto Blas Livore</cp:lastModifiedBy>
  <cp:revision>3</cp:revision>
  <dcterms:created xsi:type="dcterms:W3CDTF">2016-09-28T16:50:00Z</dcterms:created>
  <dcterms:modified xsi:type="dcterms:W3CDTF">2016-09-28T16:52:00Z</dcterms:modified>
</cp:coreProperties>
</file>