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30" w:rsidRDefault="005D5ED2">
      <w:pPr>
        <w:spacing w:before="110"/>
        <w:ind w:left="1602"/>
        <w:rPr>
          <w:b/>
          <w:sz w:val="24"/>
        </w:rPr>
      </w:pPr>
      <w:bookmarkStart w:id="0" w:name="4_PRESUP_AJUSTADO_y_detalle_de_gastos.pd"/>
      <w:bookmarkEnd w:id="0"/>
      <w:r>
        <w:rPr>
          <w:b/>
          <w:sz w:val="24"/>
          <w:u w:val="single"/>
        </w:rPr>
        <w:t>PRESUPUESTO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AJUSTADO</w:t>
      </w:r>
    </w:p>
    <w:p w:rsidR="00D96D30" w:rsidRDefault="00D96D30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261"/>
        <w:gridCol w:w="1844"/>
        <w:gridCol w:w="1845"/>
        <w:gridCol w:w="1845"/>
      </w:tblGrid>
      <w:tr w:rsidR="00C9516A" w:rsidTr="00C9516A">
        <w:trPr>
          <w:trHeight w:val="1130"/>
        </w:trPr>
        <w:tc>
          <w:tcPr>
            <w:tcW w:w="1414" w:type="dxa"/>
          </w:tcPr>
          <w:p w:rsidR="00C9516A" w:rsidRDefault="00C951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9516A" w:rsidRDefault="00C9516A">
            <w:pPr>
              <w:pStyle w:val="TableParagraph"/>
              <w:ind w:lef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Rubros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ind w:left="317" w:right="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inicialmente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presupuestado</w:t>
            </w:r>
          </w:p>
          <w:p w:rsidR="00C9516A" w:rsidRDefault="00C9516A">
            <w:pPr>
              <w:pStyle w:val="TableParagraph"/>
              <w:spacing w:line="232" w:lineRule="exact"/>
              <w:ind w:left="909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($)</w:t>
            </w: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before="126"/>
              <w:ind w:left="343" w:right="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efectivamente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recibido ($)</w:t>
            </w: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before="126"/>
              <w:ind w:left="343" w:right="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Cambio de incisos*</w:t>
            </w:r>
          </w:p>
        </w:tc>
      </w:tr>
      <w:tr w:rsidR="00C9516A" w:rsidTr="00C9516A">
        <w:trPr>
          <w:trHeight w:val="580"/>
        </w:trPr>
        <w:tc>
          <w:tcPr>
            <w:tcW w:w="1414" w:type="dxa"/>
            <w:vMerge w:val="restart"/>
          </w:tcPr>
          <w:p w:rsidR="00C9516A" w:rsidRDefault="00C9516A">
            <w:pPr>
              <w:pStyle w:val="TableParagraph"/>
              <w:spacing w:before="1"/>
              <w:ind w:left="304" w:right="132" w:hanging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Inciso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Bienes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Uso</w:t>
            </w:r>
          </w:p>
          <w:p w:rsidR="00C9516A" w:rsidRDefault="00C9516A" w:rsidP="00C9516A">
            <w:pPr>
              <w:pStyle w:val="TableParagraph"/>
              <w:ind w:left="153" w:right="-29" w:firstLine="1"/>
              <w:rPr>
                <w:sz w:val="24"/>
              </w:rPr>
            </w:pPr>
            <w:r w:rsidRPr="00C9516A">
              <w:rPr>
                <w:sz w:val="20"/>
              </w:rPr>
              <w:t>(No incluye</w:t>
            </w:r>
            <w:r w:rsidRPr="00C9516A">
              <w:rPr>
                <w:spacing w:val="1"/>
                <w:sz w:val="20"/>
              </w:rPr>
              <w:t xml:space="preserve"> </w:t>
            </w:r>
            <w:r w:rsidRPr="00C9516A">
              <w:rPr>
                <w:sz w:val="20"/>
              </w:rPr>
              <w:t>gastos en</w:t>
            </w:r>
            <w:r w:rsidRPr="00C9516A">
              <w:rPr>
                <w:spacing w:val="1"/>
                <w:sz w:val="20"/>
              </w:rPr>
              <w:t xml:space="preserve"> </w:t>
            </w:r>
            <w:r w:rsidRPr="00C9516A">
              <w:rPr>
                <w:sz w:val="20"/>
              </w:rPr>
              <w:t>infraestructu</w:t>
            </w:r>
            <w:r w:rsidRPr="00C9516A">
              <w:rPr>
                <w:spacing w:val="-52"/>
                <w:sz w:val="20"/>
              </w:rPr>
              <w:t xml:space="preserve"> </w:t>
            </w:r>
            <w:r w:rsidRPr="00C9516A">
              <w:rPr>
                <w:sz w:val="20"/>
              </w:rPr>
              <w:t>ra edilicia, ni</w:t>
            </w:r>
            <w:r w:rsidRPr="00C9516A">
              <w:rPr>
                <w:spacing w:val="-52"/>
                <w:sz w:val="20"/>
              </w:rPr>
              <w:t xml:space="preserve"> </w:t>
            </w:r>
            <w:r w:rsidRPr="00C9516A">
              <w:rPr>
                <w:sz w:val="20"/>
              </w:rPr>
              <w:t>mobiliario,</w:t>
            </w:r>
            <w:r w:rsidRPr="00C9516A">
              <w:rPr>
                <w:spacing w:val="1"/>
                <w:sz w:val="20"/>
              </w:rPr>
              <w:t xml:space="preserve"> </w:t>
            </w:r>
            <w:r w:rsidRPr="00C9516A">
              <w:rPr>
                <w:sz w:val="20"/>
              </w:rPr>
              <w:t>ni equipos</w:t>
            </w:r>
            <w:r w:rsidRPr="00C9516A">
              <w:rPr>
                <w:spacing w:val="1"/>
                <w:sz w:val="20"/>
              </w:rPr>
              <w:t xml:space="preserve"> </w:t>
            </w:r>
            <w:r w:rsidRPr="00C9516A">
              <w:rPr>
                <w:sz w:val="20"/>
              </w:rPr>
              <w:t>cuyo</w:t>
            </w:r>
            <w:r w:rsidRPr="00C9516A">
              <w:rPr>
                <w:spacing w:val="-1"/>
                <w:sz w:val="20"/>
              </w:rPr>
              <w:t xml:space="preserve"> </w:t>
            </w:r>
            <w:r w:rsidRPr="00C9516A">
              <w:rPr>
                <w:sz w:val="20"/>
              </w:rPr>
              <w:t>uso</w:t>
            </w:r>
            <w:r w:rsidRPr="00C9516A">
              <w:rPr>
                <w:spacing w:val="-2"/>
                <w:sz w:val="20"/>
              </w:rPr>
              <w:t xml:space="preserve"> </w:t>
            </w:r>
            <w:r w:rsidRPr="00C9516A">
              <w:rPr>
                <w:sz w:val="20"/>
              </w:rPr>
              <w:t>no</w:t>
            </w: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1"/>
              <w:ind w:lef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Equipamiento</w:t>
            </w:r>
          </w:p>
          <w:p w:rsidR="00C9516A" w:rsidRDefault="00C9516A">
            <w:pPr>
              <w:pStyle w:val="TableParagraph"/>
              <w:spacing w:line="266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(equipos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repuestos,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accesorios)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before="1"/>
              <w:ind w:left="840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before="1"/>
              <w:ind w:left="274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before="1"/>
              <w:ind w:left="274"/>
              <w:rPr>
                <w:sz w:val="24"/>
              </w:rPr>
            </w:pPr>
          </w:p>
        </w:tc>
      </w:tr>
      <w:tr w:rsidR="00C9516A" w:rsidTr="00C9516A">
        <w:trPr>
          <w:trHeight w:val="1255"/>
        </w:trPr>
        <w:tc>
          <w:tcPr>
            <w:tcW w:w="1414" w:type="dxa"/>
            <w:vMerge/>
            <w:tcBorders>
              <w:top w:val="nil"/>
            </w:tcBorders>
          </w:tcPr>
          <w:p w:rsidR="00C9516A" w:rsidRDefault="00C951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40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Licencias</w:t>
            </w:r>
          </w:p>
          <w:p w:rsidR="00C9516A" w:rsidRDefault="00C9516A">
            <w:pPr>
              <w:pStyle w:val="TableParagraph"/>
              <w:ind w:left="160" w:right="129" w:firstLine="137"/>
              <w:jc w:val="center"/>
              <w:rPr>
                <w:sz w:val="24"/>
              </w:rPr>
            </w:pPr>
            <w:r>
              <w:rPr>
                <w:sz w:val="24"/>
              </w:rPr>
              <w:t>(servicios que impliquen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contratación de licencia con 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prestador)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line="292" w:lineRule="exact"/>
              <w:ind w:left="840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</w:tr>
      <w:tr w:rsidR="00C9516A" w:rsidTr="00C9516A">
        <w:trPr>
          <w:trHeight w:val="1115"/>
        </w:trPr>
        <w:tc>
          <w:tcPr>
            <w:tcW w:w="1414" w:type="dxa"/>
            <w:vMerge/>
            <w:tcBorders>
              <w:top w:val="nil"/>
            </w:tcBorders>
          </w:tcPr>
          <w:p w:rsidR="00C9516A" w:rsidRDefault="00C951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117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Bibliografía</w:t>
            </w:r>
          </w:p>
          <w:p w:rsidR="00C9516A" w:rsidRDefault="00C9516A">
            <w:pPr>
              <w:pStyle w:val="TableParagraph"/>
              <w:ind w:left="554" w:right="81" w:hanging="287"/>
              <w:rPr>
                <w:sz w:val="24"/>
              </w:rPr>
            </w:pPr>
            <w:r>
              <w:rPr>
                <w:sz w:val="24"/>
              </w:rPr>
              <w:t>(no debe estar accesible en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electrónica)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line="292" w:lineRule="exact"/>
              <w:ind w:left="840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</w:tr>
      <w:tr w:rsidR="00C9516A" w:rsidTr="00C9516A">
        <w:trPr>
          <w:trHeight w:val="1120"/>
        </w:trPr>
        <w:tc>
          <w:tcPr>
            <w:tcW w:w="1414" w:type="dxa"/>
          </w:tcPr>
          <w:p w:rsidR="00C9516A" w:rsidRDefault="00C9516A">
            <w:pPr>
              <w:pStyle w:val="TableParagraph"/>
              <w:spacing w:before="119"/>
              <w:ind w:left="112" w:right="282" w:firstLine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Inciso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Bienes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119"/>
              <w:ind w:left="4" w:right="-30" w:firstLine="387"/>
              <w:rPr>
                <w:b/>
                <w:sz w:val="24"/>
              </w:rPr>
            </w:pPr>
            <w:r>
              <w:rPr>
                <w:b/>
                <w:sz w:val="24"/>
              </w:rPr>
              <w:t>2.1. Papelería, insumos 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computación,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</w:t>
            </w:r>
          </w:p>
          <w:p w:rsidR="00C9516A" w:rsidRDefault="00C9516A">
            <w:pPr>
              <w:pStyle w:val="TableParagraph"/>
              <w:spacing w:line="293" w:lineRule="exact"/>
              <w:ind w:left="410"/>
              <w:rPr>
                <w:sz w:val="24"/>
              </w:rPr>
            </w:pPr>
            <w:r>
              <w:rPr>
                <w:sz w:val="24"/>
              </w:rPr>
              <w:t>(no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combustible).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line="292" w:lineRule="exact"/>
              <w:ind w:right="146"/>
              <w:jc w:val="right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6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6"/>
              <w:rPr>
                <w:sz w:val="24"/>
              </w:rPr>
            </w:pPr>
          </w:p>
        </w:tc>
      </w:tr>
      <w:tr w:rsidR="00C9516A" w:rsidTr="00C9516A">
        <w:trPr>
          <w:trHeight w:val="1521"/>
        </w:trPr>
        <w:tc>
          <w:tcPr>
            <w:tcW w:w="1414" w:type="dxa"/>
            <w:vMerge w:val="restart"/>
          </w:tcPr>
          <w:p w:rsidR="00C9516A" w:rsidRDefault="00C9516A">
            <w:pPr>
              <w:pStyle w:val="TableParagraph"/>
              <w:rPr>
                <w:b/>
                <w:sz w:val="24"/>
              </w:rPr>
            </w:pPr>
          </w:p>
          <w:p w:rsidR="00C9516A" w:rsidRDefault="00C9516A">
            <w:pPr>
              <w:pStyle w:val="TableParagraph"/>
              <w:rPr>
                <w:b/>
                <w:sz w:val="24"/>
              </w:rPr>
            </w:pPr>
          </w:p>
          <w:p w:rsidR="00C9516A" w:rsidRDefault="00C9516A">
            <w:pPr>
              <w:pStyle w:val="TableParagraph"/>
              <w:rPr>
                <w:b/>
                <w:sz w:val="24"/>
              </w:rPr>
            </w:pPr>
          </w:p>
          <w:p w:rsidR="00C9516A" w:rsidRDefault="00C9516A">
            <w:pPr>
              <w:pStyle w:val="TableParagraph"/>
              <w:rPr>
                <w:b/>
                <w:sz w:val="24"/>
              </w:rPr>
            </w:pPr>
          </w:p>
          <w:p w:rsidR="00C9516A" w:rsidRDefault="00C9516A">
            <w:pPr>
              <w:pStyle w:val="TableParagraph"/>
              <w:spacing w:before="208"/>
              <w:ind w:left="119" w:right="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Inciso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Servicios no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Personales</w:t>
            </w: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28"/>
              <w:ind w:lef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Viajes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Viáticos</w:t>
            </w:r>
          </w:p>
          <w:p w:rsidR="00C9516A" w:rsidRDefault="00C9516A">
            <w:pPr>
              <w:pStyle w:val="TableParagraph"/>
              <w:ind w:left="296" w:right="186" w:firstLine="60"/>
              <w:jc w:val="center"/>
              <w:rPr>
                <w:sz w:val="24"/>
              </w:rPr>
            </w:pPr>
            <w:r>
              <w:rPr>
                <w:sz w:val="24"/>
              </w:rPr>
              <w:t>(pasajes y combustible para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realizar 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estrictamente listadas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proyecto)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line="292" w:lineRule="exact"/>
              <w:ind w:right="146"/>
              <w:jc w:val="right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</w:tr>
      <w:tr w:rsidR="00C9516A" w:rsidTr="00C9516A">
        <w:trPr>
          <w:trHeight w:val="1139"/>
        </w:trPr>
        <w:tc>
          <w:tcPr>
            <w:tcW w:w="1414" w:type="dxa"/>
            <w:vMerge/>
            <w:tcBorders>
              <w:top w:val="nil"/>
            </w:tcBorders>
          </w:tcPr>
          <w:p w:rsidR="00C9516A" w:rsidRDefault="00C951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line="242" w:lineRule="auto"/>
              <w:ind w:left="566" w:right="160" w:hanging="219"/>
              <w:rPr>
                <w:sz w:val="24"/>
              </w:rPr>
            </w:pPr>
            <w:r>
              <w:rPr>
                <w:b/>
                <w:sz w:val="24"/>
              </w:rPr>
              <w:t>3.2. Difusión y/o protec.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resultados </w:t>
            </w:r>
            <w:r>
              <w:rPr>
                <w:sz w:val="24"/>
              </w:rPr>
              <w:t>(gastos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  <w:p w:rsidR="00C9516A" w:rsidRDefault="00C9516A">
            <w:pPr>
              <w:pStyle w:val="TableParagraph"/>
              <w:spacing w:line="289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artículos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libros,</w:t>
            </w:r>
          </w:p>
          <w:p w:rsidR="00C9516A" w:rsidRDefault="00C9516A">
            <w:pPr>
              <w:pStyle w:val="TableParagraph"/>
              <w:spacing w:line="239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inscripción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congresos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line="292" w:lineRule="exact"/>
              <w:ind w:left="840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 w:rsidP="005D5ED2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 w:rsidP="005D5ED2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  <w:tr w:rsidR="00C9516A" w:rsidTr="00C9516A">
        <w:trPr>
          <w:trHeight w:val="1250"/>
        </w:trPr>
        <w:tc>
          <w:tcPr>
            <w:tcW w:w="1414" w:type="dxa"/>
            <w:vMerge/>
            <w:tcBorders>
              <w:top w:val="nil"/>
            </w:tcBorders>
          </w:tcPr>
          <w:p w:rsidR="00C9516A" w:rsidRDefault="00C951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9516A" w:rsidRDefault="00C9516A">
            <w:pPr>
              <w:pStyle w:val="TableParagraph"/>
              <w:spacing w:before="37"/>
              <w:ind w:lef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Terceros</w:t>
            </w:r>
          </w:p>
          <w:p w:rsidR="00C9516A" w:rsidRDefault="00C9516A">
            <w:pPr>
              <w:pStyle w:val="TableParagraph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(reparaciones, análisis, etc 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incluye becas de ninguna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naturaleza)</w:t>
            </w:r>
          </w:p>
        </w:tc>
        <w:tc>
          <w:tcPr>
            <w:tcW w:w="1844" w:type="dxa"/>
          </w:tcPr>
          <w:p w:rsidR="00C9516A" w:rsidRDefault="00C9516A" w:rsidP="005D5ED2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>
            <w:pPr>
              <w:pStyle w:val="TableParagraph"/>
              <w:spacing w:line="292" w:lineRule="exact"/>
              <w:ind w:left="274"/>
              <w:rPr>
                <w:sz w:val="24"/>
              </w:rPr>
            </w:pPr>
          </w:p>
        </w:tc>
      </w:tr>
      <w:tr w:rsidR="00C9516A" w:rsidTr="00C9516A">
        <w:trPr>
          <w:trHeight w:val="412"/>
        </w:trPr>
        <w:tc>
          <w:tcPr>
            <w:tcW w:w="4675" w:type="dxa"/>
            <w:gridSpan w:val="2"/>
          </w:tcPr>
          <w:p w:rsidR="00C9516A" w:rsidRDefault="00C9516A">
            <w:pPr>
              <w:pStyle w:val="TableParagraph"/>
              <w:spacing w:line="292" w:lineRule="exact"/>
              <w:ind w:left="2402"/>
              <w:rPr>
                <w:b/>
                <w:sz w:val="24"/>
              </w:rPr>
            </w:pPr>
            <w:r>
              <w:rPr>
                <w:b/>
                <w:sz w:val="24"/>
              </w:rPr>
              <w:t>Totales</w:t>
            </w:r>
          </w:p>
        </w:tc>
        <w:tc>
          <w:tcPr>
            <w:tcW w:w="1844" w:type="dxa"/>
          </w:tcPr>
          <w:p w:rsidR="00C9516A" w:rsidRDefault="00C9516A">
            <w:pPr>
              <w:pStyle w:val="TableParagraph"/>
              <w:spacing w:line="292" w:lineRule="exact"/>
              <w:ind w:right="87"/>
              <w:jc w:val="right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 w:rsidP="005D5ED2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C9516A" w:rsidRDefault="00C9516A" w:rsidP="005D5ED2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:rsidR="00D96D30" w:rsidRDefault="007F496A">
      <w:pPr>
        <w:pStyle w:val="BodyText"/>
        <w:spacing w:before="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*Si correspondiere</w:t>
      </w:r>
      <w:r w:rsidR="00C9516A">
        <w:rPr>
          <w:b/>
          <w:sz w:val="24"/>
        </w:rPr>
        <w:t>.</w:t>
      </w:r>
    </w:p>
    <w:p w:rsidR="007F496A" w:rsidRDefault="007F496A">
      <w:pPr>
        <w:pStyle w:val="BodyText"/>
        <w:spacing w:before="2"/>
        <w:rPr>
          <w:b/>
          <w:sz w:val="24"/>
        </w:rPr>
      </w:pPr>
      <w:bookmarkStart w:id="1" w:name="_GoBack"/>
      <w:bookmarkEnd w:id="1"/>
    </w:p>
    <w:p w:rsidR="00D96D30" w:rsidRDefault="005D5ED2">
      <w:pPr>
        <w:ind w:left="1602"/>
        <w:rPr>
          <w:b/>
          <w:sz w:val="24"/>
        </w:rPr>
      </w:pPr>
      <w:r>
        <w:rPr>
          <w:b/>
          <w:sz w:val="24"/>
          <w:u w:val="single"/>
        </w:rPr>
        <w:t>IMPORTANTE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ADECUACION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PRESUPUESTO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AJUSTADO</w:t>
      </w:r>
    </w:p>
    <w:p w:rsidR="00D96D30" w:rsidRDefault="005D5ED2">
      <w:pPr>
        <w:pStyle w:val="ListParagraph"/>
        <w:numPr>
          <w:ilvl w:val="0"/>
          <w:numId w:val="2"/>
        </w:numPr>
        <w:tabs>
          <w:tab w:val="left" w:pos="1862"/>
        </w:tabs>
        <w:ind w:right="1400" w:firstLine="0"/>
        <w:rPr>
          <w:sz w:val="24"/>
        </w:rPr>
      </w:pP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posible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deberán</w:t>
      </w:r>
      <w:r>
        <w:rPr>
          <w:spacing w:val="8"/>
          <w:sz w:val="24"/>
        </w:rPr>
        <w:t xml:space="preserve"> </w:t>
      </w:r>
      <w:r>
        <w:rPr>
          <w:sz w:val="24"/>
        </w:rPr>
        <w:t>respetar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porcentaje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incisos</w:t>
      </w:r>
      <w:r>
        <w:rPr>
          <w:spacing w:val="5"/>
          <w:sz w:val="24"/>
        </w:rPr>
        <w:t xml:space="preserve"> </w:t>
      </w:r>
      <w:r>
        <w:rPr>
          <w:sz w:val="24"/>
        </w:rPr>
        <w:t>solicitados</w:t>
      </w:r>
      <w:r>
        <w:rPr>
          <w:spacing w:val="7"/>
          <w:sz w:val="24"/>
        </w:rPr>
        <w:t xml:space="preserve"> </w:t>
      </w:r>
      <w:r>
        <w:rPr>
          <w:sz w:val="24"/>
        </w:rPr>
        <w:t>adecuando</w:t>
      </w:r>
      <w:r>
        <w:rPr>
          <w:spacing w:val="-51"/>
          <w:sz w:val="24"/>
        </w:rPr>
        <w:t xml:space="preserve"> </w:t>
      </w:r>
      <w:r>
        <w:rPr>
          <w:sz w:val="24"/>
        </w:rPr>
        <w:t>los montos</w:t>
      </w:r>
      <w:r>
        <w:rPr>
          <w:spacing w:val="-2"/>
          <w:sz w:val="24"/>
        </w:rPr>
        <w:t xml:space="preserve"> </w:t>
      </w:r>
      <w:r>
        <w:rPr>
          <w:sz w:val="24"/>
        </w:rPr>
        <w:t>a los</w:t>
      </w:r>
      <w:r>
        <w:rPr>
          <w:spacing w:val="-2"/>
          <w:sz w:val="24"/>
        </w:rPr>
        <w:t xml:space="preserve"> </w:t>
      </w:r>
      <w:r>
        <w:rPr>
          <w:sz w:val="24"/>
        </w:rPr>
        <w:t>efectivamente recibidos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UNLP.</w:t>
      </w:r>
    </w:p>
    <w:p w:rsidR="00D96D30" w:rsidRDefault="005D5ED2">
      <w:pPr>
        <w:pStyle w:val="ListParagraph"/>
        <w:numPr>
          <w:ilvl w:val="0"/>
          <w:numId w:val="2"/>
        </w:numPr>
        <w:tabs>
          <w:tab w:val="left" w:pos="1859"/>
        </w:tabs>
        <w:ind w:right="1400" w:firstLine="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sea</w:t>
      </w:r>
      <w:r>
        <w:rPr>
          <w:spacing w:val="2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2"/>
          <w:sz w:val="24"/>
        </w:rPr>
        <w:t xml:space="preserve"> </w:t>
      </w:r>
      <w:r>
        <w:rPr>
          <w:sz w:val="24"/>
        </w:rPr>
        <w:t>podrá</w:t>
      </w:r>
      <w:r>
        <w:rPr>
          <w:spacing w:val="4"/>
          <w:sz w:val="24"/>
        </w:rPr>
        <w:t xml:space="preserve"> </w:t>
      </w:r>
      <w:r>
        <w:rPr>
          <w:sz w:val="24"/>
        </w:rPr>
        <w:t>transferirse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3"/>
          <w:sz w:val="24"/>
        </w:rPr>
        <w:t xml:space="preserve"> </w:t>
      </w:r>
      <w:r>
        <w:rPr>
          <w:sz w:val="24"/>
        </w:rPr>
        <w:t>incisos</w:t>
      </w:r>
      <w:r>
        <w:rPr>
          <w:spacing w:val="3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subsidio</w:t>
      </w:r>
      <w:r>
        <w:rPr>
          <w:spacing w:val="-1"/>
          <w:sz w:val="24"/>
        </w:rPr>
        <w:t xml:space="preserve"> </w:t>
      </w:r>
      <w:r>
        <w:rPr>
          <w:sz w:val="24"/>
        </w:rPr>
        <w:t>anual otorgado.</w:t>
      </w:r>
    </w:p>
    <w:p w:rsidR="00D96D30" w:rsidRDefault="005D5ED2">
      <w:pPr>
        <w:pStyle w:val="ListParagraph"/>
        <w:numPr>
          <w:ilvl w:val="0"/>
          <w:numId w:val="2"/>
        </w:numPr>
        <w:tabs>
          <w:tab w:val="left" w:pos="1855"/>
        </w:tabs>
        <w:spacing w:line="293" w:lineRule="exact"/>
        <w:ind w:left="1854" w:right="0" w:hanging="253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concepto</w:t>
      </w:r>
      <w:r>
        <w:rPr>
          <w:spacing w:val="-3"/>
          <w:sz w:val="24"/>
        </w:rPr>
        <w:t xml:space="preserve"> </w:t>
      </w:r>
      <w:r>
        <w:rPr>
          <w:sz w:val="24"/>
        </w:rPr>
        <w:t>viajes</w:t>
      </w:r>
      <w:r>
        <w:rPr>
          <w:spacing w:val="50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pasajes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superar</w:t>
      </w:r>
      <w:r>
        <w:rPr>
          <w:spacing w:val="-3"/>
          <w:sz w:val="24"/>
        </w:rPr>
        <w:t xml:space="preserve"> </w:t>
      </w:r>
      <w:r>
        <w:rPr>
          <w:sz w:val="24"/>
        </w:rPr>
        <w:t>el 50%</w:t>
      </w:r>
      <w:r>
        <w:rPr>
          <w:spacing w:val="-5"/>
          <w:sz w:val="24"/>
        </w:rPr>
        <w:t xml:space="preserve"> </w:t>
      </w:r>
      <w:r>
        <w:rPr>
          <w:sz w:val="24"/>
        </w:rPr>
        <w:t>del monto</w:t>
      </w:r>
      <w:r>
        <w:rPr>
          <w:spacing w:val="-3"/>
          <w:sz w:val="24"/>
        </w:rPr>
        <w:t xml:space="preserve"> </w:t>
      </w:r>
      <w:r>
        <w:rPr>
          <w:sz w:val="24"/>
        </w:rPr>
        <w:t>del subsidio</w:t>
      </w:r>
      <w:r>
        <w:rPr>
          <w:spacing w:val="-3"/>
          <w:sz w:val="24"/>
        </w:rPr>
        <w:t xml:space="preserve"> </w:t>
      </w:r>
      <w:r>
        <w:rPr>
          <w:sz w:val="24"/>
        </w:rPr>
        <w:t>anual.</w:t>
      </w:r>
    </w:p>
    <w:p w:rsidR="00D96D30" w:rsidRDefault="00D96D30">
      <w:pPr>
        <w:spacing w:line="293" w:lineRule="exact"/>
        <w:rPr>
          <w:sz w:val="24"/>
        </w:rPr>
        <w:sectPr w:rsidR="00D96D30">
          <w:type w:val="continuous"/>
          <w:pgSz w:w="11910" w:h="16840"/>
          <w:pgMar w:top="1580" w:right="300" w:bottom="280" w:left="100" w:header="720" w:footer="720" w:gutter="0"/>
          <w:cols w:space="720"/>
        </w:sectPr>
      </w:pPr>
    </w:p>
    <w:p w:rsidR="00D96D30" w:rsidRDefault="005D5ED2">
      <w:pPr>
        <w:spacing w:before="110" w:after="3"/>
        <w:ind w:left="1602"/>
        <w:rPr>
          <w:b/>
          <w:sz w:val="24"/>
        </w:rPr>
      </w:pPr>
      <w:r>
        <w:rPr>
          <w:b/>
          <w:sz w:val="24"/>
          <w:u w:val="single"/>
        </w:rPr>
        <w:lastRenderedPageBreak/>
        <w:t>DETALLE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TENTATIVO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GASTOS</w:t>
      </w:r>
    </w:p>
    <w:tbl>
      <w:tblPr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5862"/>
      </w:tblGrid>
      <w:tr w:rsidR="00D96D30">
        <w:trPr>
          <w:trHeight w:val="551"/>
        </w:trPr>
        <w:tc>
          <w:tcPr>
            <w:tcW w:w="2547" w:type="dxa"/>
          </w:tcPr>
          <w:p w:rsidR="00D96D30" w:rsidRDefault="005D5ED2">
            <w:pPr>
              <w:pStyle w:val="TableParagraph"/>
              <w:spacing w:before="129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Rubros</w:t>
            </w:r>
          </w:p>
        </w:tc>
        <w:tc>
          <w:tcPr>
            <w:tcW w:w="5862" w:type="dxa"/>
          </w:tcPr>
          <w:p w:rsidR="00D96D30" w:rsidRDefault="005D5ED2">
            <w:pPr>
              <w:pStyle w:val="TableParagraph"/>
              <w:spacing w:before="129"/>
              <w:ind w:left="971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CONCEPTO</w:t>
            </w:r>
          </w:p>
        </w:tc>
      </w:tr>
      <w:tr w:rsidR="00D96D30">
        <w:trPr>
          <w:trHeight w:val="1045"/>
        </w:trPr>
        <w:tc>
          <w:tcPr>
            <w:tcW w:w="2547" w:type="dxa"/>
          </w:tcPr>
          <w:p w:rsidR="00D96D30" w:rsidRDefault="005D5ED2">
            <w:pPr>
              <w:pStyle w:val="TableParagraph"/>
              <w:spacing w:before="83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Equipamiento</w:t>
            </w:r>
          </w:p>
          <w:p w:rsidR="00D96D30" w:rsidRDefault="005D5ED2">
            <w:pPr>
              <w:pStyle w:val="TableParagraph"/>
              <w:ind w:left="808" w:right="202" w:hanging="423"/>
              <w:rPr>
                <w:sz w:val="24"/>
              </w:rPr>
            </w:pPr>
            <w:r>
              <w:rPr>
                <w:sz w:val="24"/>
              </w:rPr>
              <w:t>(equipos repuestos,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accesorios)</w:t>
            </w:r>
          </w:p>
        </w:tc>
        <w:tc>
          <w:tcPr>
            <w:tcW w:w="5862" w:type="dxa"/>
          </w:tcPr>
          <w:p w:rsidR="00D96D30" w:rsidRDefault="00D96D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D30">
        <w:trPr>
          <w:trHeight w:val="1252"/>
        </w:trPr>
        <w:tc>
          <w:tcPr>
            <w:tcW w:w="2547" w:type="dxa"/>
          </w:tcPr>
          <w:p w:rsidR="00D96D30" w:rsidRDefault="005D5ED2">
            <w:pPr>
              <w:pStyle w:val="TableParagraph"/>
              <w:spacing w:before="40"/>
              <w:ind w:left="119" w:firstLine="578"/>
              <w:rPr>
                <w:sz w:val="24"/>
              </w:rPr>
            </w:pPr>
            <w:r>
              <w:rPr>
                <w:b/>
                <w:sz w:val="24"/>
              </w:rPr>
              <w:t>4.2. Licencias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(servicios que impliquen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contratación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licencia</w:t>
            </w:r>
          </w:p>
          <w:p w:rsidR="00D96D30" w:rsidRDefault="005D5ED2">
            <w:pPr>
              <w:pStyle w:val="TableParagraph"/>
              <w:spacing w:line="292" w:lineRule="exact"/>
              <w:ind w:left="44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prestador)</w:t>
            </w:r>
          </w:p>
        </w:tc>
        <w:tc>
          <w:tcPr>
            <w:tcW w:w="5862" w:type="dxa"/>
          </w:tcPr>
          <w:p w:rsidR="00D96D30" w:rsidRDefault="00D96D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D30">
        <w:trPr>
          <w:trHeight w:val="1118"/>
        </w:trPr>
        <w:tc>
          <w:tcPr>
            <w:tcW w:w="2547" w:type="dxa"/>
          </w:tcPr>
          <w:p w:rsidR="00D96D30" w:rsidRDefault="005D5ED2">
            <w:pPr>
              <w:pStyle w:val="TableParagraph"/>
              <w:spacing w:before="2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Bibliografía</w:t>
            </w:r>
          </w:p>
          <w:p w:rsidR="00D96D30" w:rsidRDefault="005D5ED2">
            <w:pPr>
              <w:pStyle w:val="TableParagraph"/>
              <w:spacing w:line="290" w:lineRule="atLeast"/>
              <w:ind w:left="172" w:right="2"/>
              <w:jc w:val="center"/>
              <w:rPr>
                <w:sz w:val="24"/>
              </w:rPr>
            </w:pPr>
            <w:r>
              <w:rPr>
                <w:sz w:val="24"/>
              </w:rPr>
              <w:t>(no debe estar accesible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 la biblioteca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electrónica)</w:t>
            </w:r>
          </w:p>
        </w:tc>
        <w:tc>
          <w:tcPr>
            <w:tcW w:w="5862" w:type="dxa"/>
          </w:tcPr>
          <w:p w:rsidR="00D96D30" w:rsidRDefault="00D96D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D30">
        <w:trPr>
          <w:trHeight w:val="1062"/>
        </w:trPr>
        <w:tc>
          <w:tcPr>
            <w:tcW w:w="2547" w:type="dxa"/>
          </w:tcPr>
          <w:p w:rsidR="00D96D30" w:rsidRDefault="005D5ED2">
            <w:pPr>
              <w:pStyle w:val="TableParagraph"/>
              <w:spacing w:line="237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Papelería,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insumos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  <w:p w:rsidR="00D96D30" w:rsidRDefault="005D5ED2">
            <w:pPr>
              <w:pStyle w:val="TableParagraph"/>
              <w:ind w:left="388" w:right="36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computación,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etc.</w:t>
            </w:r>
          </w:p>
          <w:p w:rsidR="00D96D30" w:rsidRDefault="005D5ED2">
            <w:pPr>
              <w:pStyle w:val="TableParagraph"/>
              <w:spacing w:line="220" w:lineRule="exact"/>
              <w:ind w:left="29" w:right="2"/>
              <w:jc w:val="center"/>
              <w:rPr>
                <w:sz w:val="24"/>
              </w:rPr>
            </w:pPr>
            <w:r>
              <w:rPr>
                <w:sz w:val="24"/>
              </w:rPr>
              <w:t>(no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combustible).</w:t>
            </w:r>
          </w:p>
        </w:tc>
        <w:tc>
          <w:tcPr>
            <w:tcW w:w="5862" w:type="dxa"/>
          </w:tcPr>
          <w:p w:rsidR="00D96D30" w:rsidRDefault="00232E8F">
            <w:pPr>
              <w:pStyle w:val="TableParagraph"/>
              <w:spacing w:line="237" w:lineRule="exact"/>
              <w:ind w:left="1535" w:right="6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Ej. </w:t>
            </w:r>
            <w:r w:rsidR="005D5ED2">
              <w:rPr>
                <w:sz w:val="24"/>
              </w:rPr>
              <w:t>Insumos</w:t>
            </w:r>
            <w:r w:rsidR="005D5ED2">
              <w:rPr>
                <w:spacing w:val="-4"/>
                <w:sz w:val="24"/>
              </w:rPr>
              <w:t xml:space="preserve"> </w:t>
            </w:r>
            <w:r w:rsidR="005D5ED2">
              <w:rPr>
                <w:sz w:val="24"/>
              </w:rPr>
              <w:t>de</w:t>
            </w:r>
            <w:r w:rsidR="005D5ED2">
              <w:rPr>
                <w:spacing w:val="-2"/>
                <w:sz w:val="24"/>
              </w:rPr>
              <w:t xml:space="preserve"> </w:t>
            </w:r>
            <w:r w:rsidR="005D5ED2">
              <w:rPr>
                <w:sz w:val="24"/>
              </w:rPr>
              <w:t>cultivo</w:t>
            </w:r>
            <w:r w:rsidR="005D5ED2">
              <w:rPr>
                <w:spacing w:val="-3"/>
                <w:sz w:val="24"/>
              </w:rPr>
              <w:t xml:space="preserve"> </w:t>
            </w:r>
            <w:r w:rsidR="005D5ED2">
              <w:rPr>
                <w:sz w:val="24"/>
              </w:rPr>
              <w:t>(macetas,</w:t>
            </w:r>
          </w:p>
          <w:p w:rsidR="00D96D30" w:rsidRDefault="005D5ED2">
            <w:pPr>
              <w:pStyle w:val="TableParagraph"/>
              <w:ind w:left="1535" w:right="669"/>
              <w:jc w:val="center"/>
              <w:rPr>
                <w:sz w:val="24"/>
              </w:rPr>
            </w:pPr>
            <w:r>
              <w:rPr>
                <w:sz w:val="24"/>
              </w:rPr>
              <w:t>fertilizantes, regadera, cinta de riego,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insumos)</w:t>
            </w:r>
          </w:p>
        </w:tc>
      </w:tr>
      <w:tr w:rsidR="00D96D30">
        <w:trPr>
          <w:trHeight w:val="1504"/>
        </w:trPr>
        <w:tc>
          <w:tcPr>
            <w:tcW w:w="2547" w:type="dxa"/>
          </w:tcPr>
          <w:p w:rsidR="00D96D30" w:rsidRDefault="005D5ED2">
            <w:pPr>
              <w:pStyle w:val="TableParagraph"/>
              <w:spacing w:before="21"/>
              <w:ind w:left="55" w:right="22" w:firstLine="280"/>
              <w:rPr>
                <w:sz w:val="24"/>
              </w:rPr>
            </w:pPr>
            <w:r>
              <w:rPr>
                <w:b/>
                <w:sz w:val="24"/>
              </w:rPr>
              <w:t>3.1. Viajes y Viáticos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(pasajes y combustible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realizar 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estrictamente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D96D30" w:rsidRDefault="005D5ED2">
            <w:pPr>
              <w:pStyle w:val="TableParagraph"/>
              <w:spacing w:line="292" w:lineRule="exact"/>
              <w:ind w:left="69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proyecto)</w:t>
            </w:r>
          </w:p>
        </w:tc>
        <w:tc>
          <w:tcPr>
            <w:tcW w:w="5862" w:type="dxa"/>
          </w:tcPr>
          <w:p w:rsidR="00D96D30" w:rsidRDefault="00232E8F">
            <w:pPr>
              <w:pStyle w:val="TableParagraph"/>
              <w:spacing w:before="1"/>
              <w:ind w:left="2200"/>
              <w:rPr>
                <w:sz w:val="24"/>
              </w:rPr>
            </w:pPr>
            <w:r>
              <w:rPr>
                <w:sz w:val="24"/>
              </w:rPr>
              <w:t xml:space="preserve">Ej. </w:t>
            </w:r>
            <w:r w:rsidR="005D5ED2">
              <w:rPr>
                <w:sz w:val="24"/>
              </w:rPr>
              <w:t>Combustibles-solventes</w:t>
            </w:r>
          </w:p>
        </w:tc>
      </w:tr>
      <w:tr w:rsidR="00D96D30">
        <w:trPr>
          <w:trHeight w:val="1139"/>
        </w:trPr>
        <w:tc>
          <w:tcPr>
            <w:tcW w:w="2547" w:type="dxa"/>
          </w:tcPr>
          <w:p w:rsidR="00D96D30" w:rsidRDefault="005D5ED2">
            <w:pPr>
              <w:pStyle w:val="TableParagraph"/>
              <w:ind w:left="263" w:firstLine="261"/>
              <w:rPr>
                <w:sz w:val="24"/>
              </w:rPr>
            </w:pPr>
            <w:r>
              <w:rPr>
                <w:b/>
                <w:sz w:val="24"/>
              </w:rPr>
              <w:t>3.2. Difusión y/o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protec. de resultados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(gastos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ubicación</w:t>
            </w:r>
          </w:p>
          <w:p w:rsidR="00D96D30" w:rsidRDefault="005D5ED2">
            <w:pPr>
              <w:pStyle w:val="TableParagraph"/>
              <w:spacing w:before="1" w:line="240" w:lineRule="exact"/>
              <w:ind w:left="36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artículos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libros,</w:t>
            </w:r>
          </w:p>
        </w:tc>
        <w:tc>
          <w:tcPr>
            <w:tcW w:w="5862" w:type="dxa"/>
          </w:tcPr>
          <w:p w:rsidR="00D96D30" w:rsidRDefault="00D96D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D30">
        <w:trPr>
          <w:trHeight w:val="1552"/>
        </w:trPr>
        <w:tc>
          <w:tcPr>
            <w:tcW w:w="2547" w:type="dxa"/>
          </w:tcPr>
          <w:p w:rsidR="00D96D30" w:rsidRDefault="005D5ED2">
            <w:pPr>
              <w:pStyle w:val="TableParagraph"/>
              <w:spacing w:before="42"/>
              <w:ind w:left="854" w:right="36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3.3. Servicios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Terceros</w:t>
            </w:r>
          </w:p>
          <w:p w:rsidR="00D96D30" w:rsidRDefault="005D5ED2">
            <w:pPr>
              <w:pStyle w:val="TableParagraph"/>
              <w:ind w:left="105" w:right="71" w:firstLine="136"/>
              <w:jc w:val="center"/>
              <w:rPr>
                <w:sz w:val="24"/>
              </w:rPr>
            </w:pPr>
            <w:r>
              <w:rPr>
                <w:sz w:val="24"/>
              </w:rPr>
              <w:t>(reparaciones, análisis,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etc. No incluye becas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ninguna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naturaleza)</w:t>
            </w:r>
          </w:p>
        </w:tc>
        <w:tc>
          <w:tcPr>
            <w:tcW w:w="5862" w:type="dxa"/>
          </w:tcPr>
          <w:p w:rsidR="00D96D30" w:rsidRDefault="00D96D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96D30" w:rsidRDefault="00D96D30">
      <w:pPr>
        <w:pStyle w:val="BodyText"/>
        <w:spacing w:before="11"/>
        <w:rPr>
          <w:b/>
          <w:sz w:val="23"/>
        </w:rPr>
      </w:pPr>
    </w:p>
    <w:p w:rsidR="00D96D30" w:rsidRDefault="005D5ED2">
      <w:pPr>
        <w:ind w:left="1602"/>
        <w:rPr>
          <w:b/>
          <w:sz w:val="24"/>
        </w:rPr>
      </w:pPr>
      <w:r>
        <w:rPr>
          <w:b/>
          <w:sz w:val="24"/>
          <w:u w:val="single"/>
        </w:rPr>
        <w:t>IMPORTANTE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PLANILLA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DETALLE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GASTOS</w:t>
      </w:r>
    </w:p>
    <w:p w:rsidR="00D96D30" w:rsidRDefault="005D5ED2">
      <w:pPr>
        <w:spacing w:before="3"/>
        <w:ind w:left="1602" w:right="146"/>
        <w:rPr>
          <w:sz w:val="24"/>
        </w:rPr>
      </w:pPr>
      <w:r>
        <w:rPr>
          <w:sz w:val="24"/>
        </w:rPr>
        <w:t>Indicar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modo</w:t>
      </w:r>
      <w:r>
        <w:rPr>
          <w:spacing w:val="48"/>
          <w:sz w:val="24"/>
        </w:rPr>
        <w:t xml:space="preserve"> </w:t>
      </w:r>
      <w:r>
        <w:rPr>
          <w:sz w:val="24"/>
        </w:rPr>
        <w:t>genérico</w:t>
      </w:r>
      <w:r>
        <w:rPr>
          <w:spacing w:val="49"/>
          <w:sz w:val="24"/>
        </w:rPr>
        <w:t xml:space="preserve"> </w:t>
      </w:r>
      <w:r>
        <w:rPr>
          <w:sz w:val="24"/>
        </w:rPr>
        <w:t>para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z w:val="24"/>
        </w:rPr>
        <w:t>tener</w:t>
      </w:r>
      <w:r>
        <w:rPr>
          <w:spacing w:val="48"/>
          <w:sz w:val="24"/>
        </w:rPr>
        <w:t xml:space="preserve"> </w:t>
      </w:r>
      <w:r>
        <w:rPr>
          <w:sz w:val="24"/>
        </w:rPr>
        <w:t>luego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realizar</w:t>
      </w:r>
      <w:r>
        <w:rPr>
          <w:spacing w:val="48"/>
          <w:sz w:val="24"/>
        </w:rPr>
        <w:t xml:space="preserve"> </w:t>
      </w:r>
      <w:r>
        <w:rPr>
          <w:sz w:val="24"/>
        </w:rPr>
        <w:t>solicitudes</w:t>
      </w:r>
      <w:r>
        <w:rPr>
          <w:spacing w:val="46"/>
          <w:sz w:val="24"/>
        </w:rPr>
        <w:t xml:space="preserve"> </w:t>
      </w:r>
      <w:r>
        <w:rPr>
          <w:sz w:val="24"/>
        </w:rPr>
        <w:t>repetidas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modificación.</w:t>
      </w:r>
    </w:p>
    <w:p w:rsidR="00D96D30" w:rsidRDefault="00D96D30">
      <w:pPr>
        <w:pStyle w:val="BodyText"/>
        <w:spacing w:before="3"/>
        <w:rPr>
          <w:rFonts w:ascii="Arial"/>
          <w:b/>
          <w:sz w:val="19"/>
        </w:rPr>
      </w:pPr>
      <w:bookmarkStart w:id="2" w:name="5_Pase_WEBER.pdf_(p.3)"/>
      <w:bookmarkEnd w:id="2"/>
    </w:p>
    <w:sectPr w:rsidR="00D96D30">
      <w:pgSz w:w="11910" w:h="16840"/>
      <w:pgMar w:top="600" w:right="3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A3BA8"/>
    <w:multiLevelType w:val="hybridMultilevel"/>
    <w:tmpl w:val="D88868EC"/>
    <w:lvl w:ilvl="0" w:tplc="AC663756">
      <w:start w:val="1"/>
      <w:numFmt w:val="decimal"/>
      <w:lvlText w:val="%1-"/>
      <w:lvlJc w:val="left"/>
      <w:pPr>
        <w:ind w:left="1602" w:hanging="2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B001916">
      <w:numFmt w:val="bullet"/>
      <w:lvlText w:val="•"/>
      <w:lvlJc w:val="left"/>
      <w:pPr>
        <w:ind w:left="2590" w:hanging="260"/>
      </w:pPr>
      <w:rPr>
        <w:rFonts w:hint="default"/>
        <w:lang w:val="es-ES" w:eastAsia="en-US" w:bidi="ar-SA"/>
      </w:rPr>
    </w:lvl>
    <w:lvl w:ilvl="2" w:tplc="DFBE116E">
      <w:numFmt w:val="bullet"/>
      <w:lvlText w:val="•"/>
      <w:lvlJc w:val="left"/>
      <w:pPr>
        <w:ind w:left="3581" w:hanging="260"/>
      </w:pPr>
      <w:rPr>
        <w:rFonts w:hint="default"/>
        <w:lang w:val="es-ES" w:eastAsia="en-US" w:bidi="ar-SA"/>
      </w:rPr>
    </w:lvl>
    <w:lvl w:ilvl="3" w:tplc="00B43476">
      <w:numFmt w:val="bullet"/>
      <w:lvlText w:val="•"/>
      <w:lvlJc w:val="left"/>
      <w:pPr>
        <w:ind w:left="4571" w:hanging="260"/>
      </w:pPr>
      <w:rPr>
        <w:rFonts w:hint="default"/>
        <w:lang w:val="es-ES" w:eastAsia="en-US" w:bidi="ar-SA"/>
      </w:rPr>
    </w:lvl>
    <w:lvl w:ilvl="4" w:tplc="0B588C52">
      <w:numFmt w:val="bullet"/>
      <w:lvlText w:val="•"/>
      <w:lvlJc w:val="left"/>
      <w:pPr>
        <w:ind w:left="5562" w:hanging="260"/>
      </w:pPr>
      <w:rPr>
        <w:rFonts w:hint="default"/>
        <w:lang w:val="es-ES" w:eastAsia="en-US" w:bidi="ar-SA"/>
      </w:rPr>
    </w:lvl>
    <w:lvl w:ilvl="5" w:tplc="A70E2E2E">
      <w:numFmt w:val="bullet"/>
      <w:lvlText w:val="•"/>
      <w:lvlJc w:val="left"/>
      <w:pPr>
        <w:ind w:left="6552" w:hanging="260"/>
      </w:pPr>
      <w:rPr>
        <w:rFonts w:hint="default"/>
        <w:lang w:val="es-ES" w:eastAsia="en-US" w:bidi="ar-SA"/>
      </w:rPr>
    </w:lvl>
    <w:lvl w:ilvl="6" w:tplc="0E147A38">
      <w:numFmt w:val="bullet"/>
      <w:lvlText w:val="•"/>
      <w:lvlJc w:val="left"/>
      <w:pPr>
        <w:ind w:left="7543" w:hanging="260"/>
      </w:pPr>
      <w:rPr>
        <w:rFonts w:hint="default"/>
        <w:lang w:val="es-ES" w:eastAsia="en-US" w:bidi="ar-SA"/>
      </w:rPr>
    </w:lvl>
    <w:lvl w:ilvl="7" w:tplc="5072B722">
      <w:numFmt w:val="bullet"/>
      <w:lvlText w:val="•"/>
      <w:lvlJc w:val="left"/>
      <w:pPr>
        <w:ind w:left="8533" w:hanging="260"/>
      </w:pPr>
      <w:rPr>
        <w:rFonts w:hint="default"/>
        <w:lang w:val="es-ES" w:eastAsia="en-US" w:bidi="ar-SA"/>
      </w:rPr>
    </w:lvl>
    <w:lvl w:ilvl="8" w:tplc="41442DA8">
      <w:numFmt w:val="bullet"/>
      <w:lvlText w:val="•"/>
      <w:lvlJc w:val="left"/>
      <w:pPr>
        <w:ind w:left="9524" w:hanging="260"/>
      </w:pPr>
      <w:rPr>
        <w:rFonts w:hint="default"/>
        <w:lang w:val="es-ES" w:eastAsia="en-US" w:bidi="ar-SA"/>
      </w:rPr>
    </w:lvl>
  </w:abstractNum>
  <w:abstractNum w:abstractNumId="1">
    <w:nsid w:val="67A27590"/>
    <w:multiLevelType w:val="hybridMultilevel"/>
    <w:tmpl w:val="AF221836"/>
    <w:lvl w:ilvl="0" w:tplc="38E4DC40">
      <w:start w:val="1"/>
      <w:numFmt w:val="lowerRoman"/>
      <w:lvlText w:val="%1)"/>
      <w:lvlJc w:val="left"/>
      <w:pPr>
        <w:ind w:left="2382" w:hanging="720"/>
        <w:jc w:val="left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39C483C8">
      <w:numFmt w:val="bullet"/>
      <w:lvlText w:val="•"/>
      <w:lvlJc w:val="left"/>
      <w:pPr>
        <w:ind w:left="3292" w:hanging="720"/>
      </w:pPr>
      <w:rPr>
        <w:rFonts w:hint="default"/>
        <w:lang w:val="es-ES" w:eastAsia="en-US" w:bidi="ar-SA"/>
      </w:rPr>
    </w:lvl>
    <w:lvl w:ilvl="2" w:tplc="133A059A">
      <w:numFmt w:val="bullet"/>
      <w:lvlText w:val="•"/>
      <w:lvlJc w:val="left"/>
      <w:pPr>
        <w:ind w:left="4205" w:hanging="720"/>
      </w:pPr>
      <w:rPr>
        <w:rFonts w:hint="default"/>
        <w:lang w:val="es-ES" w:eastAsia="en-US" w:bidi="ar-SA"/>
      </w:rPr>
    </w:lvl>
    <w:lvl w:ilvl="3" w:tplc="6966D70C">
      <w:numFmt w:val="bullet"/>
      <w:lvlText w:val="•"/>
      <w:lvlJc w:val="left"/>
      <w:pPr>
        <w:ind w:left="5117" w:hanging="720"/>
      </w:pPr>
      <w:rPr>
        <w:rFonts w:hint="default"/>
        <w:lang w:val="es-ES" w:eastAsia="en-US" w:bidi="ar-SA"/>
      </w:rPr>
    </w:lvl>
    <w:lvl w:ilvl="4" w:tplc="AA4EED8A">
      <w:numFmt w:val="bullet"/>
      <w:lvlText w:val="•"/>
      <w:lvlJc w:val="left"/>
      <w:pPr>
        <w:ind w:left="6030" w:hanging="720"/>
      </w:pPr>
      <w:rPr>
        <w:rFonts w:hint="default"/>
        <w:lang w:val="es-ES" w:eastAsia="en-US" w:bidi="ar-SA"/>
      </w:rPr>
    </w:lvl>
    <w:lvl w:ilvl="5" w:tplc="754C52F8">
      <w:numFmt w:val="bullet"/>
      <w:lvlText w:val="•"/>
      <w:lvlJc w:val="left"/>
      <w:pPr>
        <w:ind w:left="6942" w:hanging="720"/>
      </w:pPr>
      <w:rPr>
        <w:rFonts w:hint="default"/>
        <w:lang w:val="es-ES" w:eastAsia="en-US" w:bidi="ar-SA"/>
      </w:rPr>
    </w:lvl>
    <w:lvl w:ilvl="6" w:tplc="8098B8EC">
      <w:numFmt w:val="bullet"/>
      <w:lvlText w:val="•"/>
      <w:lvlJc w:val="left"/>
      <w:pPr>
        <w:ind w:left="7855" w:hanging="720"/>
      </w:pPr>
      <w:rPr>
        <w:rFonts w:hint="default"/>
        <w:lang w:val="es-ES" w:eastAsia="en-US" w:bidi="ar-SA"/>
      </w:rPr>
    </w:lvl>
    <w:lvl w:ilvl="7" w:tplc="C15C5B7A">
      <w:numFmt w:val="bullet"/>
      <w:lvlText w:val="•"/>
      <w:lvlJc w:val="left"/>
      <w:pPr>
        <w:ind w:left="8767" w:hanging="720"/>
      </w:pPr>
      <w:rPr>
        <w:rFonts w:hint="default"/>
        <w:lang w:val="es-ES" w:eastAsia="en-US" w:bidi="ar-SA"/>
      </w:rPr>
    </w:lvl>
    <w:lvl w:ilvl="8" w:tplc="E1E0DC22">
      <w:numFmt w:val="bullet"/>
      <w:lvlText w:val="•"/>
      <w:lvlJc w:val="left"/>
      <w:pPr>
        <w:ind w:left="9680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30"/>
    <w:rsid w:val="00232E8F"/>
    <w:rsid w:val="005D5ED2"/>
    <w:rsid w:val="007F496A"/>
    <w:rsid w:val="00996BBC"/>
    <w:rsid w:val="00C9516A"/>
    <w:rsid w:val="00D9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77259-9E94-4D66-B3AF-D88FD35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382" w:right="139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SICyVT</dc:creator>
  <cp:lastModifiedBy>SICyVT</cp:lastModifiedBy>
  <cp:revision>6</cp:revision>
  <dcterms:created xsi:type="dcterms:W3CDTF">2023-04-10T13:59:00Z</dcterms:created>
  <dcterms:modified xsi:type="dcterms:W3CDTF">2024-04-11T15:00:00Z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2023-04-10T00:00:00Z</vt:filetime>
  </property>
</Properties>
</file>