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B7" w:rsidRPr="00960386" w:rsidRDefault="000516B7" w:rsidP="000516B7">
      <w:pPr>
        <w:spacing w:line="360" w:lineRule="auto"/>
        <w:jc w:val="center"/>
        <w:rPr>
          <w:b/>
          <w:i/>
        </w:rPr>
      </w:pPr>
      <w:r w:rsidRPr="00960386">
        <w:rPr>
          <w:b/>
          <w:i/>
        </w:rPr>
        <w:t>ESCUELA COMPLUTENSE LATINOAMERICANA</w:t>
      </w:r>
      <w:r>
        <w:rPr>
          <w:b/>
          <w:i/>
        </w:rPr>
        <w:t xml:space="preserve"> 2015</w:t>
      </w:r>
    </w:p>
    <w:p w:rsidR="000516B7" w:rsidRDefault="000516B7" w:rsidP="000516B7">
      <w:pPr>
        <w:spacing w:line="360" w:lineRule="auto"/>
      </w:pPr>
      <w:smartTag w:uri="urn:schemas-microsoft-com:office:smarttags" w:element="PersonName">
        <w:smartTagPr>
          <w:attr w:name="ProductID" w:val="la Escuela Complutense"/>
        </w:smartTagPr>
        <w:smartTag w:uri="urn:schemas-microsoft-com:office:smarttags" w:element="PersonName">
          <w:smartTagPr>
            <w:attr w:name="ProductID" w:val="La Escuela"/>
          </w:smartTagPr>
          <w:r>
            <w:t>La Escuela</w:t>
          </w:r>
        </w:smartTag>
        <w:r>
          <w:t xml:space="preserve"> Complutense</w:t>
        </w:r>
      </w:smartTag>
      <w:r>
        <w:t xml:space="preserve"> Latinoamericana 2015 se desarrollará con la cooperación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La Plata y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Tres de Febrero y tendrá como sede  de dictado dependencias de  </w:t>
      </w:r>
      <w:smartTag w:uri="urn:schemas-microsoft-com:office:smarttags" w:element="PersonName">
        <w:smartTagPr>
          <w:attr w:name="ProductID" w:val="la UNTREF"/>
        </w:smartTagPr>
        <w:r>
          <w:t>la UNTREF</w:t>
        </w:r>
      </w:smartTag>
      <w:r>
        <w:t xml:space="preserve"> en C.A.B.A.</w:t>
      </w:r>
    </w:p>
    <w:p w:rsidR="000516B7" w:rsidRDefault="000516B7" w:rsidP="000516B7">
      <w:pPr>
        <w:spacing w:line="360" w:lineRule="auto"/>
      </w:pPr>
      <w:r>
        <w:t xml:space="preserve">En este contexto la </w:t>
      </w:r>
      <w:proofErr w:type="spellStart"/>
      <w:r>
        <w:t>Prosecretaría</w:t>
      </w:r>
      <w:proofErr w:type="spellEnd"/>
      <w:r>
        <w:t xml:space="preserve"> de Posgrado de la UNLP convoca  a las Unidades Académicas  a presentar  cursos presenciales de posgrado</w:t>
      </w:r>
      <w:r w:rsidRPr="001A53D3">
        <w:t xml:space="preserve"> </w:t>
      </w:r>
      <w:r>
        <w:t>que tendrán una duración de dos semanas y una carga horaria de 50 horas lectivas, más 10 horas de trabajo personal del alumno.</w:t>
      </w:r>
    </w:p>
    <w:p w:rsidR="000516B7" w:rsidRPr="00742E91" w:rsidRDefault="000516B7" w:rsidP="000516B7">
      <w:pPr>
        <w:spacing w:line="360" w:lineRule="auto"/>
        <w:rPr>
          <w:b/>
        </w:rPr>
      </w:pPr>
      <w:r>
        <w:t xml:space="preserve">De la totalidad de propuestas  recibidas se seleccionará un máximo de </w:t>
      </w:r>
      <w:r w:rsidRPr="00742E91">
        <w:rPr>
          <w:b/>
        </w:rPr>
        <w:t>7 cursos.</w:t>
      </w:r>
    </w:p>
    <w:p w:rsidR="000516B7" w:rsidRDefault="000516B7" w:rsidP="000516B7">
      <w:pPr>
        <w:spacing w:line="360" w:lineRule="auto"/>
      </w:pPr>
      <w:r>
        <w:t>El profesorado deberá estar integrado en todos los casos por:</w:t>
      </w:r>
    </w:p>
    <w:p w:rsidR="000516B7" w:rsidRDefault="000516B7" w:rsidP="000516B7">
      <w:pPr>
        <w:numPr>
          <w:ilvl w:val="0"/>
          <w:numId w:val="1"/>
        </w:numPr>
        <w:spacing w:line="360" w:lineRule="auto"/>
      </w:pPr>
      <w:r>
        <w:t xml:space="preserve">Un director de </w:t>
      </w:r>
      <w:smartTag w:uri="urn:schemas-microsoft-com:office:smarttags" w:element="PersonName">
        <w:smartTagPr>
          <w:attr w:name="ProductID" w:val="la Universidad Complutense"/>
        </w:smartTagPr>
        <w:r>
          <w:t>la Universidad Complutense</w:t>
        </w:r>
      </w:smartTag>
      <w:r>
        <w:t xml:space="preserve"> de Madrid (UCM) y un director  de </w:t>
      </w:r>
      <w:smartTag w:uri="urn:schemas-microsoft-com:office:smarttags" w:element="PersonName">
        <w:smartTagPr>
          <w:attr w:name="ProductID" w:val="la UNLP. Ambos"/>
        </w:smartTagPr>
        <w:smartTag w:uri="urn:schemas-microsoft-com:office:smarttags" w:element="PersonName">
          <w:smartTagPr>
            <w:attr w:name="ProductID" w:val="la UNLP."/>
          </w:smartTagPr>
          <w:r>
            <w:t>la UNLP.</w:t>
          </w:r>
        </w:smartTag>
        <w:r>
          <w:t xml:space="preserve"> Ambos</w:t>
        </w:r>
      </w:smartTag>
      <w:r>
        <w:t xml:space="preserve"> tendrán la misma responsabilidad y se encargarán de organizar y estructurar el curso.</w:t>
      </w:r>
    </w:p>
    <w:p w:rsidR="000516B7" w:rsidRDefault="000516B7" w:rsidP="000516B7">
      <w:pPr>
        <w:numPr>
          <w:ilvl w:val="0"/>
          <w:numId w:val="1"/>
        </w:numPr>
        <w:spacing w:line="360" w:lineRule="auto"/>
      </w:pPr>
      <w:r>
        <w:t xml:space="preserve"> Dos profesores de </w:t>
      </w:r>
      <w:smartTag w:uri="urn:schemas-microsoft-com:office:smarttags" w:element="PersonName">
        <w:smartTagPr>
          <w:attr w:name="ProductID" w:val="la UCM"/>
        </w:smartTagPr>
        <w:r>
          <w:t>la UCM</w:t>
        </w:r>
      </w:smartTag>
      <w:r>
        <w:t xml:space="preserve"> (incluido el director) y dos/tres profesores de la UNLP (incluido también el director).</w:t>
      </w:r>
    </w:p>
    <w:p w:rsidR="000516B7" w:rsidRDefault="000516B7" w:rsidP="000516B7">
      <w:pPr>
        <w:spacing w:line="360" w:lineRule="auto"/>
      </w:pPr>
      <w:r>
        <w:t xml:space="preserve">Todos los cursos de </w:t>
      </w:r>
      <w:smartTag w:uri="urn:schemas-microsoft-com:office:smarttags" w:element="PersonName">
        <w:smartTagPr>
          <w:attr w:name="ProductID" w:val="la Escuela Complutense"/>
        </w:smartTagPr>
        <w:r>
          <w:t>la Escuela Complutense</w:t>
        </w:r>
      </w:smartTag>
      <w:r>
        <w:t xml:space="preserve"> Latinoamericana deberán cumplir con los requisitos exigibles para ser acreditables en las carreras de posgrado.</w:t>
      </w:r>
    </w:p>
    <w:p w:rsidR="000516B7" w:rsidRDefault="000516B7" w:rsidP="000516B7">
      <w:pPr>
        <w:spacing w:line="360" w:lineRule="auto"/>
      </w:pPr>
      <w:r>
        <w:t xml:space="preserve">La selección académica de los cursos estará a cargo de </w:t>
      </w:r>
      <w:smartTag w:uri="urn:schemas-microsoft-com:office:smarttags" w:element="PersonName">
        <w:smartTagPr>
          <w:attr w:name="ProductID" w:val="la UNLP"/>
        </w:smartTagPr>
        <w:r>
          <w:t>la UNLP</w:t>
        </w:r>
      </w:smartTag>
      <w:r>
        <w:t xml:space="preserve">, </w:t>
      </w:r>
      <w:smartTag w:uri="urn:schemas-microsoft-com:office:smarttags" w:element="PersonName">
        <w:smartTagPr>
          <w:attr w:name="ProductID" w:val="la UNTREF"/>
        </w:smartTagPr>
        <w:r>
          <w:t>la UNTREF</w:t>
        </w:r>
      </w:smartTag>
      <w:r>
        <w:t xml:space="preserve"> y </w:t>
      </w:r>
      <w:smartTag w:uri="urn:schemas-microsoft-com:office:smarttags" w:element="PersonName">
        <w:smartTagPr>
          <w:attr w:name="ProductID" w:val="la UCM"/>
        </w:smartTagPr>
        <w:r>
          <w:t>la UCM</w:t>
        </w:r>
      </w:smartTag>
      <w:r>
        <w:t xml:space="preserve">, mientras que la administración y organización del evento dependerá  de </w:t>
      </w:r>
      <w:smartTag w:uri="urn:schemas-microsoft-com:office:smarttags" w:element="PersonName">
        <w:smartTagPr>
          <w:attr w:name="ProductID" w:val="la UNTREF"/>
        </w:smartTagPr>
        <w:r>
          <w:t>la UNTREF</w:t>
        </w:r>
      </w:smartTag>
      <w:r>
        <w:t xml:space="preserve"> y de </w:t>
      </w:r>
      <w:smartTag w:uri="urn:schemas-microsoft-com:office:smarttags" w:element="PersonName">
        <w:smartTagPr>
          <w:attr w:name="ProductID" w:val="la UCM."/>
        </w:smartTagPr>
        <w:r>
          <w:t>la UCM.</w:t>
        </w:r>
      </w:smartTag>
    </w:p>
    <w:p w:rsidR="000516B7" w:rsidRDefault="000516B7" w:rsidP="000516B7">
      <w:pPr>
        <w:spacing w:line="360" w:lineRule="auto"/>
        <w:jc w:val="center"/>
        <w:rPr>
          <w:b/>
        </w:rPr>
      </w:pPr>
    </w:p>
    <w:p w:rsidR="000516B7" w:rsidRDefault="000516B7" w:rsidP="000516B7">
      <w:pPr>
        <w:spacing w:line="360" w:lineRule="auto"/>
        <w:jc w:val="center"/>
        <w:rPr>
          <w:color w:val="339966"/>
        </w:rPr>
      </w:pPr>
      <w:r w:rsidRPr="00960386">
        <w:rPr>
          <w:b/>
        </w:rPr>
        <w:t xml:space="preserve">Calendario de actuaciones de </w:t>
      </w:r>
      <w:smartTag w:uri="urn:schemas-microsoft-com:office:smarttags" w:element="PersonName">
        <w:smartTagPr>
          <w:attr w:name="ProductID" w:val="la Escuela Complutense"/>
        </w:smartTagPr>
        <w:smartTag w:uri="urn:schemas-microsoft-com:office:smarttags" w:element="PersonName">
          <w:smartTagPr>
            <w:attr w:name="ProductID" w:val="La Escuela"/>
          </w:smartTagPr>
          <w:r w:rsidRPr="00960386">
            <w:rPr>
              <w:b/>
            </w:rPr>
            <w:t>la Escuela</w:t>
          </w:r>
        </w:smartTag>
        <w:r w:rsidRPr="00960386">
          <w:rPr>
            <w:b/>
          </w:rPr>
          <w:t xml:space="preserve"> Complutense</w:t>
        </w:r>
      </w:smartTag>
      <w:r w:rsidRPr="00960386">
        <w:rPr>
          <w:b/>
        </w:rPr>
        <w:t xml:space="preserve"> Latinoamericana</w:t>
      </w:r>
    </w:p>
    <w:p w:rsidR="000516B7" w:rsidRPr="00D06F14" w:rsidRDefault="000516B7" w:rsidP="000516B7">
      <w:pPr>
        <w:spacing w:line="360" w:lineRule="auto"/>
        <w:jc w:val="center"/>
        <w:rPr>
          <w:color w:val="339966"/>
        </w:rPr>
      </w:pPr>
    </w:p>
    <w:p w:rsidR="000516B7" w:rsidRPr="00960386" w:rsidRDefault="000516B7" w:rsidP="000516B7">
      <w:pPr>
        <w:spacing w:line="360" w:lineRule="auto"/>
        <w:ind w:left="360"/>
        <w:rPr>
          <w:b/>
        </w:rPr>
      </w:pPr>
      <w:r w:rsidRPr="00960386">
        <w:rPr>
          <w:b/>
        </w:rPr>
        <w:t xml:space="preserve">-Recepción de Propuestas: </w:t>
      </w:r>
      <w:r w:rsidRPr="00960386">
        <w:t>La convocatoria permanecerá ab</w:t>
      </w:r>
      <w:r>
        <w:t xml:space="preserve">ierta desde el 8 de septiembre </w:t>
      </w:r>
      <w:r w:rsidRPr="00960386">
        <w:t>hasta el 3 de octubre.</w:t>
      </w:r>
    </w:p>
    <w:p w:rsidR="000516B7" w:rsidRPr="00960386" w:rsidRDefault="000516B7" w:rsidP="000516B7">
      <w:pPr>
        <w:spacing w:line="360" w:lineRule="auto"/>
      </w:pPr>
      <w:r w:rsidRPr="00960386">
        <w:rPr>
          <w:lang w:val="es-ES"/>
        </w:rPr>
        <w:t xml:space="preserve">Las propuestas deberán ser elevadas  </w:t>
      </w:r>
      <w:r w:rsidRPr="00430600">
        <w:rPr>
          <w:b/>
          <w:lang w:val="es-ES"/>
        </w:rPr>
        <w:t xml:space="preserve">exclusivamente a través de las Secretarías de Posgrado </w:t>
      </w:r>
      <w:r w:rsidRPr="00960386">
        <w:rPr>
          <w:lang w:val="es-ES"/>
        </w:rPr>
        <w:t>de las distintas Unidades Académicas.</w:t>
      </w:r>
    </w:p>
    <w:p w:rsidR="000516B7" w:rsidRPr="00960386" w:rsidRDefault="000516B7" w:rsidP="000516B7">
      <w:pPr>
        <w:spacing w:line="360" w:lineRule="auto"/>
      </w:pPr>
      <w:r w:rsidRPr="00960386">
        <w:t>La presentación deberá contener:</w:t>
      </w:r>
    </w:p>
    <w:p w:rsidR="000516B7" w:rsidRPr="00960386" w:rsidRDefault="000516B7" w:rsidP="000516B7">
      <w:pPr>
        <w:numPr>
          <w:ilvl w:val="0"/>
          <w:numId w:val="3"/>
        </w:numPr>
        <w:spacing w:line="360" w:lineRule="auto"/>
      </w:pPr>
      <w:r w:rsidRPr="00960386">
        <w:t>programa del curso según la  planilla est</w:t>
      </w:r>
      <w:r w:rsidR="006D09A1">
        <w:t>ablecida</w:t>
      </w:r>
      <w:bookmarkStart w:id="0" w:name="_GoBack"/>
      <w:bookmarkEnd w:id="0"/>
      <w:r w:rsidRPr="00960386">
        <w:t>.</w:t>
      </w:r>
    </w:p>
    <w:p w:rsidR="000516B7" w:rsidRPr="00960386" w:rsidRDefault="000516B7" w:rsidP="000516B7">
      <w:pPr>
        <w:numPr>
          <w:ilvl w:val="0"/>
          <w:numId w:val="3"/>
        </w:numPr>
        <w:spacing w:line="360" w:lineRule="auto"/>
      </w:pPr>
      <w:r w:rsidRPr="00960386">
        <w:t>CV de los docentes participantes.</w:t>
      </w:r>
    </w:p>
    <w:p w:rsidR="000516B7" w:rsidRPr="00960386" w:rsidRDefault="000516B7" w:rsidP="000516B7">
      <w:pPr>
        <w:spacing w:line="360" w:lineRule="auto"/>
      </w:pPr>
      <w:r w:rsidRPr="00960386">
        <w:lastRenderedPageBreak/>
        <w:t xml:space="preserve">Dicho material deberá ser enviado en soporte digital a </w:t>
      </w:r>
      <w:hyperlink r:id="rId6" w:history="1">
        <w:r w:rsidRPr="00960386">
          <w:rPr>
            <w:rStyle w:val="Hipervnculo"/>
            <w:color w:val="auto"/>
          </w:rPr>
          <w:t>escuela.verano@presi.unlp.edu.ar</w:t>
        </w:r>
      </w:hyperlink>
      <w:r w:rsidRPr="00960386">
        <w:t xml:space="preserve">, y  entregado en  soporte papel en </w:t>
      </w:r>
      <w:smartTag w:uri="urn:schemas-microsoft-com:office:smarttags" w:element="PersonName">
        <w:smartTagPr>
          <w:attr w:name="ProductID" w:val="la Prosecretar￭a"/>
        </w:smartTagPr>
        <w:r w:rsidRPr="00960386">
          <w:t xml:space="preserve">la </w:t>
        </w:r>
        <w:proofErr w:type="spellStart"/>
        <w:r w:rsidRPr="00960386">
          <w:t>Prosecretaría</w:t>
        </w:r>
      </w:smartTag>
      <w:proofErr w:type="spellEnd"/>
      <w:r w:rsidRPr="00960386">
        <w:t xml:space="preserve"> de Posgrado de la UNLP (Av. 7 nº 776, 1º piso, oficina 33), de lunes a viernes de </w:t>
      </w:r>
      <w:smartTag w:uri="urn:schemas-microsoft-com:office:smarttags" w:element="metricconverter">
        <w:smartTagPr>
          <w:attr w:name="ProductID" w:val="9 a"/>
        </w:smartTagPr>
        <w:r w:rsidRPr="00960386">
          <w:t>9 a</w:t>
        </w:r>
      </w:smartTag>
      <w:r w:rsidRPr="00960386">
        <w:t xml:space="preserve"> 16hs.</w:t>
      </w:r>
    </w:p>
    <w:p w:rsidR="000516B7" w:rsidRPr="00960386" w:rsidRDefault="000516B7" w:rsidP="000516B7">
      <w:pPr>
        <w:numPr>
          <w:ilvl w:val="0"/>
          <w:numId w:val="2"/>
        </w:numPr>
        <w:spacing w:line="360" w:lineRule="auto"/>
      </w:pPr>
      <w:r w:rsidRPr="00960386">
        <w:rPr>
          <w:b/>
        </w:rPr>
        <w:t>Selección de cursos</w:t>
      </w:r>
      <w:r w:rsidRPr="00960386">
        <w:t>: antes del 17 de octubre</w:t>
      </w:r>
    </w:p>
    <w:p w:rsidR="000516B7" w:rsidRDefault="000516B7" w:rsidP="000516B7">
      <w:pPr>
        <w:numPr>
          <w:ilvl w:val="0"/>
          <w:numId w:val="2"/>
        </w:numPr>
        <w:spacing w:line="360" w:lineRule="auto"/>
      </w:pPr>
      <w:r w:rsidRPr="00960386">
        <w:rPr>
          <w:b/>
        </w:rPr>
        <w:t>Inscripción del alumnado</w:t>
      </w:r>
      <w:r w:rsidRPr="00960386">
        <w:t>: desde el 27 de octubre hasta el  20 de febrero</w:t>
      </w:r>
      <w:r>
        <w:t>.</w:t>
      </w:r>
    </w:p>
    <w:p w:rsidR="000516B7" w:rsidRPr="00960386" w:rsidRDefault="000516B7" w:rsidP="000516B7">
      <w:pPr>
        <w:numPr>
          <w:ilvl w:val="0"/>
          <w:numId w:val="2"/>
        </w:numPr>
        <w:spacing w:line="360" w:lineRule="auto"/>
      </w:pPr>
      <w:r>
        <w:rPr>
          <w:b/>
        </w:rPr>
        <w:t>Desarrollo del evento</w:t>
      </w:r>
      <w:r w:rsidRPr="00622C5F">
        <w:t>:</w:t>
      </w:r>
      <w:r>
        <w:t xml:space="preserve"> del 23 de febrero al 6 de marzo de 2015.</w:t>
      </w:r>
    </w:p>
    <w:p w:rsidR="000516B7" w:rsidRDefault="000516B7" w:rsidP="000516B7">
      <w:pPr>
        <w:spacing w:line="360" w:lineRule="auto"/>
        <w:jc w:val="center"/>
        <w:rPr>
          <w:b/>
        </w:rPr>
      </w:pPr>
    </w:p>
    <w:p w:rsidR="000516B7" w:rsidRDefault="000516B7" w:rsidP="000516B7">
      <w:pPr>
        <w:spacing w:line="360" w:lineRule="auto"/>
        <w:jc w:val="center"/>
        <w:rPr>
          <w:b/>
        </w:rPr>
      </w:pPr>
    </w:p>
    <w:p w:rsidR="000516B7" w:rsidRDefault="000516B7" w:rsidP="000516B7">
      <w:pPr>
        <w:spacing w:line="360" w:lineRule="auto"/>
        <w:jc w:val="center"/>
        <w:rPr>
          <w:b/>
        </w:rPr>
      </w:pPr>
      <w:r w:rsidRPr="00195155">
        <w:rPr>
          <w:b/>
        </w:rPr>
        <w:t>Remuneración docente</w:t>
      </w:r>
    </w:p>
    <w:p w:rsidR="000516B7" w:rsidRDefault="000516B7" w:rsidP="000516B7">
      <w:pPr>
        <w:spacing w:line="360" w:lineRule="auto"/>
      </w:pPr>
    </w:p>
    <w:p w:rsidR="000516B7" w:rsidRDefault="000516B7" w:rsidP="000516B7">
      <w:pPr>
        <w:spacing w:line="360" w:lineRule="auto"/>
        <w:rPr>
          <w:b/>
        </w:rPr>
      </w:pPr>
      <w:r w:rsidRPr="00001AC8">
        <w:rPr>
          <w:b/>
        </w:rPr>
        <w:t>Escuela Complutense Latinoamericana</w:t>
      </w:r>
      <w:r>
        <w:rPr>
          <w:b/>
        </w:rPr>
        <w:t xml:space="preserve"> (ECL): </w:t>
      </w:r>
    </w:p>
    <w:p w:rsidR="000516B7" w:rsidRPr="00195155" w:rsidRDefault="000516B7" w:rsidP="000516B7">
      <w:pPr>
        <w:numPr>
          <w:ilvl w:val="0"/>
          <w:numId w:val="4"/>
        </w:numPr>
        <w:spacing w:line="360" w:lineRule="auto"/>
      </w:pPr>
      <w:r w:rsidRPr="00195155">
        <w:t xml:space="preserve">€ 200 para el director  de </w:t>
      </w:r>
      <w:smartTag w:uri="urn:schemas-microsoft-com:office:smarttags" w:element="PersonName">
        <w:smartTagPr>
          <w:attr w:name="ProductID" w:val="la UCM"/>
        </w:smartTagPr>
        <w:r w:rsidRPr="00195155">
          <w:t>la UCM</w:t>
        </w:r>
      </w:smartTag>
    </w:p>
    <w:p w:rsidR="000516B7" w:rsidRPr="00195155" w:rsidRDefault="000516B7" w:rsidP="000516B7">
      <w:pPr>
        <w:numPr>
          <w:ilvl w:val="0"/>
          <w:numId w:val="4"/>
        </w:numPr>
        <w:spacing w:line="360" w:lineRule="auto"/>
      </w:pPr>
      <w:r w:rsidRPr="00195155">
        <w:t>€ 200 para el director de la UNLP</w:t>
      </w:r>
    </w:p>
    <w:p w:rsidR="000516B7" w:rsidRPr="00195155" w:rsidRDefault="000516B7" w:rsidP="000516B7">
      <w:pPr>
        <w:numPr>
          <w:ilvl w:val="0"/>
          <w:numId w:val="4"/>
        </w:numPr>
        <w:spacing w:line="360" w:lineRule="auto"/>
      </w:pPr>
      <w:r w:rsidRPr="00195155">
        <w:t>€ 2.500 por el dictado de la totalidad del curso</w:t>
      </w:r>
    </w:p>
    <w:p w:rsidR="00FA4D0B" w:rsidRDefault="00FA4D0B" w:rsidP="00FA4D0B"/>
    <w:sectPr w:rsidR="00FA4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4C0"/>
    <w:multiLevelType w:val="hybridMultilevel"/>
    <w:tmpl w:val="CF28B67E"/>
    <w:lvl w:ilvl="0" w:tplc="D6E8F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6A19AF"/>
    <w:multiLevelType w:val="hybridMultilevel"/>
    <w:tmpl w:val="F76EE414"/>
    <w:lvl w:ilvl="0" w:tplc="D6E8F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65F51"/>
    <w:multiLevelType w:val="hybridMultilevel"/>
    <w:tmpl w:val="BD06398A"/>
    <w:lvl w:ilvl="0" w:tplc="D6E8F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5B486D"/>
    <w:multiLevelType w:val="hybridMultilevel"/>
    <w:tmpl w:val="C5FA8146"/>
    <w:lvl w:ilvl="0" w:tplc="D6E8F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0B"/>
    <w:rsid w:val="000516B7"/>
    <w:rsid w:val="004C7FAE"/>
    <w:rsid w:val="006D09A1"/>
    <w:rsid w:val="00A34C33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51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51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.verano@presi.unlp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2014-09-16T14:54:00Z</dcterms:created>
  <dcterms:modified xsi:type="dcterms:W3CDTF">2014-09-16T15:29:00Z</dcterms:modified>
</cp:coreProperties>
</file>