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AC" w:rsidRDefault="00A469A0" w:rsidP="002625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PASOS PARA EL </w:t>
      </w:r>
      <w:r w:rsidR="00697CAC">
        <w:rPr>
          <w:rFonts w:ascii="Arial" w:hAnsi="Arial" w:cs="Arial"/>
          <w:b/>
          <w:bCs/>
          <w:color w:val="000000"/>
          <w:sz w:val="27"/>
          <w:szCs w:val="27"/>
        </w:rPr>
        <w:t xml:space="preserve">PROCESO DE CATEGORIZACIÓN </w:t>
      </w:r>
      <w:r w:rsidR="00441297">
        <w:rPr>
          <w:rFonts w:ascii="Arial" w:hAnsi="Arial" w:cs="Arial"/>
          <w:b/>
          <w:bCs/>
          <w:color w:val="000000"/>
          <w:sz w:val="27"/>
          <w:szCs w:val="27"/>
        </w:rPr>
        <w:t>CONEAU GLOBAL</w:t>
      </w:r>
    </w:p>
    <w:p w:rsidR="0026252A" w:rsidRDefault="0026252A" w:rsidP="002625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97CAC" w:rsidRPr="00A469A0" w:rsidRDefault="00697CAC" w:rsidP="00A469A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A469A0">
        <w:rPr>
          <w:rFonts w:ascii="Arial" w:hAnsi="Arial" w:cs="Arial"/>
          <w:b/>
          <w:bCs/>
          <w:color w:val="000000"/>
          <w:sz w:val="23"/>
          <w:szCs w:val="23"/>
        </w:rPr>
        <w:t>INSTRUCCIONES PARA EXPORTAR DATOS DE SIGEVA-UN</w:t>
      </w:r>
      <w:r w:rsidR="00441297" w:rsidRPr="00A469A0">
        <w:rPr>
          <w:rFonts w:ascii="Arial" w:hAnsi="Arial" w:cs="Arial"/>
          <w:b/>
          <w:bCs/>
          <w:color w:val="000000"/>
          <w:sz w:val="23"/>
          <w:szCs w:val="23"/>
        </w:rPr>
        <w:t>LP</w:t>
      </w:r>
      <w:r w:rsidRPr="00A469A0">
        <w:rPr>
          <w:rFonts w:ascii="Arial" w:hAnsi="Arial" w:cs="Arial"/>
          <w:b/>
          <w:bCs/>
          <w:color w:val="000000"/>
          <w:sz w:val="23"/>
          <w:szCs w:val="23"/>
        </w:rPr>
        <w:t xml:space="preserve"> A </w:t>
      </w:r>
      <w:proofErr w:type="spellStart"/>
      <w:r w:rsidRPr="00A469A0">
        <w:rPr>
          <w:rFonts w:ascii="Arial" w:hAnsi="Arial" w:cs="Arial"/>
          <w:b/>
          <w:bCs/>
          <w:color w:val="000000"/>
          <w:sz w:val="23"/>
          <w:szCs w:val="23"/>
        </w:rPr>
        <w:t>CVar</w:t>
      </w:r>
      <w:proofErr w:type="spellEnd"/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Para exportar los datos de SIGEVA-UN</w:t>
      </w:r>
      <w:r w:rsidR="00441297">
        <w:rPr>
          <w:rFonts w:ascii="Arial" w:hAnsi="Arial" w:cs="Arial"/>
          <w:color w:val="000000"/>
          <w:sz w:val="23"/>
          <w:szCs w:val="23"/>
        </w:rPr>
        <w:t>LP</w:t>
      </w:r>
      <w:r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Cvar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se realiza en 2 pasos efectuando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las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siguientes operaciones: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A. </w:t>
      </w:r>
      <w:r>
        <w:rPr>
          <w:rFonts w:ascii="Arial" w:hAnsi="Arial" w:cs="Arial"/>
          <w:color w:val="000000"/>
          <w:sz w:val="23"/>
          <w:szCs w:val="23"/>
        </w:rPr>
        <w:t>Exportar los datos de SIGEVA-UN</w:t>
      </w:r>
      <w:r w:rsidR="00441297">
        <w:rPr>
          <w:rFonts w:ascii="Arial" w:hAnsi="Arial" w:cs="Arial"/>
          <w:color w:val="000000"/>
          <w:sz w:val="23"/>
          <w:szCs w:val="23"/>
        </w:rPr>
        <w:t>LP</w:t>
      </w:r>
      <w:r>
        <w:rPr>
          <w:rFonts w:ascii="Arial" w:hAnsi="Arial" w:cs="Arial"/>
          <w:color w:val="000000"/>
          <w:sz w:val="23"/>
          <w:szCs w:val="23"/>
        </w:rPr>
        <w:t xml:space="preserve"> a SIGEVA-CONICET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B. </w:t>
      </w:r>
      <w:r>
        <w:rPr>
          <w:rFonts w:ascii="Arial" w:hAnsi="Arial" w:cs="Arial"/>
          <w:color w:val="000000"/>
          <w:sz w:val="23"/>
          <w:szCs w:val="23"/>
        </w:rPr>
        <w:t xml:space="preserve">Exportar los datos de SIGEVA-CONICET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CVar</w:t>
      </w:r>
      <w:proofErr w:type="spellEnd"/>
    </w:p>
    <w:p w:rsidR="0026252A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Para exportar los datos de un sistema a otro se utiliza el procedimiento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denominado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“Compartir Formularios”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A. COMPARTIR FORMULARIOS DE SIGEVA-UN</w:t>
      </w:r>
      <w:r w:rsidR="00441297">
        <w:rPr>
          <w:rFonts w:ascii="Arial" w:hAnsi="Arial" w:cs="Arial"/>
          <w:b/>
          <w:bCs/>
          <w:color w:val="000000"/>
          <w:sz w:val="23"/>
          <w:szCs w:val="23"/>
        </w:rPr>
        <w:t>LP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A SIGEVA-CONICET</w:t>
      </w:r>
    </w:p>
    <w:p w:rsidR="00387ABE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Loguearse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en SIGEVA-UN</w:t>
      </w:r>
      <w:r w:rsidR="00441297">
        <w:rPr>
          <w:rFonts w:ascii="Arial" w:hAnsi="Arial" w:cs="Arial"/>
          <w:color w:val="000000"/>
          <w:sz w:val="23"/>
          <w:szCs w:val="23"/>
        </w:rPr>
        <w:t>LP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5" w:history="1">
        <w:r w:rsidR="00387ABE" w:rsidRPr="00F06A2E">
          <w:rPr>
            <w:rStyle w:val="Hipervnculo"/>
            <w:rFonts w:ascii="Arial" w:hAnsi="Arial" w:cs="Arial"/>
            <w:sz w:val="23"/>
            <w:szCs w:val="23"/>
          </w:rPr>
          <w:t>http://sigeva.unlp.edu.ar</w:t>
        </w:r>
      </w:hyperlink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Desde el Rol: “Usuario banco de datos de actividades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CyT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 ir a la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pestaña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“Principal” → “Compartir Formularios”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Elegir 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Institucion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”: CONICET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Luego colocar una clav</w:t>
      </w:r>
      <w:r w:rsidR="00387ABE">
        <w:rPr>
          <w:rFonts w:ascii="Arial" w:hAnsi="Arial" w:cs="Arial"/>
          <w:color w:val="000000"/>
          <w:sz w:val="23"/>
          <w:szCs w:val="23"/>
        </w:rPr>
        <w:t>e cualquiera, repetirla 2 veces (</w:t>
      </w:r>
      <w:r w:rsidR="00387ABE" w:rsidRPr="00387ABE">
        <w:rPr>
          <w:rFonts w:ascii="Arial" w:hAnsi="Arial" w:cs="Arial"/>
          <w:i/>
          <w:color w:val="000000"/>
          <w:sz w:val="23"/>
          <w:szCs w:val="23"/>
        </w:rPr>
        <w:t>Sugerencia: utilizar siempre la misma clave</w:t>
      </w:r>
      <w:r w:rsidR="00387ABE">
        <w:rPr>
          <w:rFonts w:ascii="Arial" w:hAnsi="Arial" w:cs="Arial"/>
          <w:color w:val="000000"/>
          <w:sz w:val="23"/>
          <w:szCs w:val="23"/>
        </w:rPr>
        <w:t>)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Cerrar </w:t>
      </w:r>
      <w:r w:rsidR="00387ABE">
        <w:rPr>
          <w:rFonts w:ascii="Arial" w:hAnsi="Arial" w:cs="Arial"/>
          <w:color w:val="000000"/>
          <w:sz w:val="23"/>
          <w:szCs w:val="23"/>
        </w:rPr>
        <w:t>Sesión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Loguearse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en SIGEVA CONICET </w:t>
      </w:r>
      <w:r>
        <w:rPr>
          <w:rFonts w:ascii="Arial" w:hAnsi="Arial" w:cs="Arial"/>
          <w:color w:val="0000FF"/>
          <w:sz w:val="23"/>
          <w:szCs w:val="23"/>
        </w:rPr>
        <w:t>https://si.conicet.gov.ar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debe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registarse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como usuario nuevo, si no lo hizo antes)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Desde el Rol: “Usuario banco de datos de actividades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CyT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 ir al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formulario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que desea importar (Ej. Formación -&gt; Formación académica).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 total hay 55 formularios distintos que pueden importarse.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8. Hacer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click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en el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boton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“Importar”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Elegir: 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Institucion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”: UN</w:t>
      </w:r>
      <w:r w:rsidR="00387ABE">
        <w:rPr>
          <w:rFonts w:ascii="Arial" w:hAnsi="Arial" w:cs="Arial"/>
          <w:color w:val="000000"/>
          <w:sz w:val="23"/>
          <w:szCs w:val="23"/>
        </w:rPr>
        <w:t>LP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“Clave”: colocar la misma que puso al compartir desde UN</w:t>
      </w:r>
      <w:r w:rsidR="00387ABE">
        <w:rPr>
          <w:rFonts w:ascii="Arial" w:hAnsi="Arial" w:cs="Arial"/>
          <w:color w:val="000000"/>
          <w:sz w:val="23"/>
          <w:szCs w:val="23"/>
        </w:rPr>
        <w:t>LP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B. COMPARTIR FORMULARIOS DE SIGEVA-CONICET A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CVar</w:t>
      </w:r>
      <w:proofErr w:type="spellEnd"/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Loguearse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en SIGEVA CONICET </w:t>
      </w:r>
      <w:r>
        <w:rPr>
          <w:rFonts w:ascii="Arial" w:hAnsi="Arial" w:cs="Arial"/>
          <w:color w:val="0000FF"/>
          <w:sz w:val="23"/>
          <w:szCs w:val="23"/>
        </w:rPr>
        <w:t>https://si.conicet.gov.ar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Desde el Rol: “Usuario banco de datos de actividades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CyT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 ir a la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pestaña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“Principal” → “Compartir Formularios”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Elegir 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Institucion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”: CVAR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Luego colocar una clave cualquiera, repetirla 2 vece</w:t>
      </w:r>
      <w:r w:rsidR="000D0F2D">
        <w:rPr>
          <w:rFonts w:ascii="Arial" w:hAnsi="Arial" w:cs="Arial"/>
          <w:color w:val="000000"/>
          <w:sz w:val="23"/>
          <w:szCs w:val="23"/>
        </w:rPr>
        <w:t>s</w:t>
      </w:r>
      <w:r w:rsidR="000D0F2D" w:rsidRPr="000D0F2D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0D0F2D">
        <w:rPr>
          <w:rFonts w:ascii="Arial" w:hAnsi="Arial" w:cs="Arial"/>
          <w:i/>
          <w:color w:val="000000"/>
          <w:sz w:val="23"/>
          <w:szCs w:val="23"/>
        </w:rPr>
        <w:t>(</w:t>
      </w:r>
      <w:r w:rsidR="000D0F2D" w:rsidRPr="00387ABE">
        <w:rPr>
          <w:rFonts w:ascii="Arial" w:hAnsi="Arial" w:cs="Arial"/>
          <w:i/>
          <w:color w:val="000000"/>
          <w:sz w:val="23"/>
          <w:szCs w:val="23"/>
        </w:rPr>
        <w:t>Sugerencia: utilizar siempre la misma clave</w:t>
      </w:r>
      <w:r w:rsidR="000D0F2D">
        <w:rPr>
          <w:rFonts w:ascii="Arial" w:hAnsi="Arial" w:cs="Arial"/>
          <w:color w:val="000000"/>
          <w:sz w:val="23"/>
          <w:szCs w:val="23"/>
        </w:rPr>
        <w:t>)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Cerrar </w:t>
      </w:r>
      <w:r w:rsidR="0026252A">
        <w:rPr>
          <w:rFonts w:ascii="Arial" w:hAnsi="Arial" w:cs="Arial"/>
          <w:color w:val="000000"/>
          <w:sz w:val="23"/>
          <w:szCs w:val="23"/>
        </w:rPr>
        <w:t>Sesión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Loguearse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en CVAR </w:t>
      </w:r>
      <w:r>
        <w:rPr>
          <w:rFonts w:ascii="Arial" w:hAnsi="Arial" w:cs="Arial"/>
          <w:color w:val="0000FF"/>
          <w:sz w:val="23"/>
          <w:szCs w:val="23"/>
        </w:rPr>
        <w:t>http://cvar.sicytar.mincyt.gob.ar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debe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registarse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como usuario nuevo, si no lo hizo antes)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Desde el Rol: “Usuario banco de datos de actividades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CyT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 ir al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formulario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que desea importar (Ej.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Formacion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-&gt;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Formacion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academica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 total hay 55 formularios distintos que pueden importarse.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8. Hacer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click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en el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boton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“Importar”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Elegir 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Institucion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”: CONICET</w:t>
      </w:r>
    </w:p>
    <w:p w:rsidR="00697CAC" w:rsidRDefault="00697CAC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“Clave”: colocar la misma que puso al compartir desde CONICET.</w:t>
      </w:r>
    </w:p>
    <w:p w:rsidR="0026252A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252A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252A" w:rsidRDefault="0026252A" w:rsidP="002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IMPORTANTE</w:t>
      </w:r>
    </w:p>
    <w:p w:rsidR="0026252A" w:rsidRDefault="0026252A" w:rsidP="002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CVar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se deberán completar los siguientes formularios de la pestaña “Datos</w:t>
      </w:r>
    </w:p>
    <w:p w:rsidR="0026252A" w:rsidRDefault="0026252A" w:rsidP="002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Personales”, dado que no se pueden importar:</w:t>
      </w:r>
    </w:p>
    <w:p w:rsidR="0026252A" w:rsidRDefault="0026252A" w:rsidP="002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Identificación</w:t>
      </w:r>
    </w:p>
    <w:p w:rsidR="0026252A" w:rsidRDefault="0026252A" w:rsidP="002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Dirección residencial</w:t>
      </w:r>
    </w:p>
    <w:p w:rsidR="0026252A" w:rsidRDefault="0026252A" w:rsidP="002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Lugar de trabajo</w:t>
      </w:r>
    </w:p>
    <w:p w:rsidR="0026252A" w:rsidRDefault="0026252A" w:rsidP="002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- Experticia en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CyT</w:t>
      </w:r>
      <w:proofErr w:type="spellEnd"/>
    </w:p>
    <w:p w:rsidR="0026252A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252A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252A" w:rsidRPr="00A469A0" w:rsidRDefault="00C45F5E" w:rsidP="00A469A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A469A0">
        <w:rPr>
          <w:rFonts w:ascii="Arial" w:hAnsi="Arial" w:cs="Arial"/>
          <w:b/>
          <w:bCs/>
          <w:color w:val="000000"/>
          <w:sz w:val="23"/>
          <w:szCs w:val="23"/>
        </w:rPr>
        <w:t>VINCULAR</w:t>
      </w:r>
      <w:r w:rsidR="0026252A" w:rsidRPr="00A469A0">
        <w:rPr>
          <w:rFonts w:ascii="Arial" w:hAnsi="Arial" w:cs="Arial"/>
          <w:b/>
          <w:bCs/>
          <w:color w:val="000000"/>
          <w:sz w:val="23"/>
          <w:szCs w:val="23"/>
        </w:rPr>
        <w:t xml:space="preserve"> los datos de </w:t>
      </w:r>
      <w:proofErr w:type="spellStart"/>
      <w:r w:rsidR="0026252A" w:rsidRPr="00A469A0">
        <w:rPr>
          <w:rFonts w:ascii="Arial" w:hAnsi="Arial" w:cs="Arial"/>
          <w:b/>
          <w:bCs/>
          <w:color w:val="000000"/>
          <w:sz w:val="23"/>
          <w:szCs w:val="23"/>
        </w:rPr>
        <w:t>CVar</w:t>
      </w:r>
      <w:proofErr w:type="spellEnd"/>
      <w:r w:rsidR="0026252A" w:rsidRPr="00A469A0">
        <w:rPr>
          <w:rFonts w:ascii="Arial" w:hAnsi="Arial" w:cs="Arial"/>
          <w:b/>
          <w:bCs/>
          <w:color w:val="000000"/>
          <w:sz w:val="23"/>
          <w:szCs w:val="23"/>
        </w:rPr>
        <w:t xml:space="preserve"> a CONEAU GLOBAL</w:t>
      </w:r>
    </w:p>
    <w:p w:rsidR="00C45F5E" w:rsidRDefault="00C45F5E" w:rsidP="00C45F5E">
      <w:pPr>
        <w:pStyle w:val="Default"/>
      </w:pPr>
    </w:p>
    <w:p w:rsidR="00C45F5E" w:rsidRDefault="00C45F5E" w:rsidP="000D0F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DOCENTES deben registrarse en CONEAU Global para completar su currículum o actualizarlo si ya están registrados. </w:t>
      </w:r>
    </w:p>
    <w:p w:rsidR="00C45F5E" w:rsidRDefault="00C45F5E" w:rsidP="000D0F2D">
      <w:pPr>
        <w:pStyle w:val="Default"/>
        <w:jc w:val="both"/>
        <w:rPr>
          <w:sz w:val="23"/>
          <w:szCs w:val="23"/>
        </w:rPr>
      </w:pPr>
    </w:p>
    <w:p w:rsidR="000D0F2D" w:rsidRDefault="00C45F5E" w:rsidP="000D0F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En la pantalla de inicio de CONEAU Global, los docentes deberán ingresar en la opción “</w:t>
      </w:r>
      <w:proofErr w:type="spellStart"/>
      <w:r>
        <w:rPr>
          <w:sz w:val="23"/>
          <w:szCs w:val="23"/>
        </w:rPr>
        <w:t>Curriculum</w:t>
      </w:r>
      <w:proofErr w:type="spellEnd"/>
      <w:r>
        <w:rPr>
          <w:sz w:val="23"/>
          <w:szCs w:val="23"/>
        </w:rPr>
        <w:t xml:space="preserve"> Docente” </w:t>
      </w:r>
      <w:r w:rsidRPr="0030506B">
        <w:rPr>
          <w:sz w:val="23"/>
          <w:szCs w:val="23"/>
        </w:rPr>
        <w:t>ubicada en la parte inferior de la pantalla debajo de la sección “Docentes”.</w:t>
      </w:r>
      <w:r>
        <w:rPr>
          <w:sz w:val="23"/>
          <w:szCs w:val="23"/>
        </w:rPr>
        <w:t xml:space="preserve"> </w:t>
      </w:r>
    </w:p>
    <w:p w:rsidR="000D0F2D" w:rsidRDefault="00C45F5E" w:rsidP="000D0F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Si el docente aún no tiene usuario, deberá crear una nueva cuenta haciendo clic en el botón “Crear mi cuenta</w:t>
      </w:r>
      <w:r w:rsidR="000D0F2D">
        <w:rPr>
          <w:sz w:val="23"/>
          <w:szCs w:val="23"/>
        </w:rPr>
        <w:t>”.</w:t>
      </w:r>
    </w:p>
    <w:p w:rsidR="00C45F5E" w:rsidRDefault="00C45F5E" w:rsidP="000D0F2D">
      <w:pPr>
        <w:pStyle w:val="Default"/>
        <w:jc w:val="both"/>
      </w:pPr>
      <w:r w:rsidRPr="000D0F2D">
        <w:rPr>
          <w:bCs/>
          <w:sz w:val="23"/>
          <w:szCs w:val="23"/>
        </w:rPr>
        <w:t xml:space="preserve">3. </w:t>
      </w:r>
      <w:r w:rsidR="000D0F2D" w:rsidRPr="000D0F2D">
        <w:rPr>
          <w:bCs/>
          <w:sz w:val="23"/>
          <w:szCs w:val="23"/>
        </w:rPr>
        <w:t>En el momento de completar los datos para crear la cuenta</w:t>
      </w:r>
      <w:r w:rsidR="000D0F2D">
        <w:rPr>
          <w:bCs/>
          <w:sz w:val="23"/>
          <w:szCs w:val="23"/>
        </w:rPr>
        <w:t>,</w:t>
      </w:r>
      <w:r w:rsidR="000D0F2D" w:rsidRPr="000D0F2D">
        <w:rPr>
          <w:bCs/>
          <w:sz w:val="23"/>
          <w:szCs w:val="23"/>
        </w:rPr>
        <w:t xml:space="preserve"> tildar la opción </w:t>
      </w:r>
      <w:r w:rsidR="000D0F2D">
        <w:rPr>
          <w:b/>
          <w:bCs/>
          <w:sz w:val="23"/>
          <w:szCs w:val="23"/>
        </w:rPr>
        <w:t>“</w:t>
      </w:r>
      <w:r>
        <w:t xml:space="preserve">Tengo una ficha creada en </w:t>
      </w:r>
      <w:proofErr w:type="spellStart"/>
      <w:r>
        <w:t>CVar</w:t>
      </w:r>
      <w:proofErr w:type="spellEnd"/>
      <w:r>
        <w:t xml:space="preserve"> y deseo utilizar esa ficha</w:t>
      </w:r>
      <w:r w:rsidR="000D0F2D">
        <w:t>”</w:t>
      </w:r>
    </w:p>
    <w:p w:rsidR="0026252A" w:rsidRDefault="000D0F2D" w:rsidP="00262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</w:t>
      </w:r>
      <w:r w:rsidR="0026252A">
        <w:rPr>
          <w:rFonts w:ascii="Arial" w:hAnsi="Arial" w:cs="Arial"/>
          <w:color w:val="000000"/>
          <w:sz w:val="23"/>
          <w:szCs w:val="23"/>
        </w:rPr>
        <w:t>.</w:t>
      </w:r>
      <w:r w:rsidR="00003DCD" w:rsidRPr="0030506B">
        <w:rPr>
          <w:rFonts w:ascii="Arial" w:hAnsi="Arial" w:cs="Arial"/>
          <w:color w:val="000000"/>
          <w:sz w:val="23"/>
          <w:szCs w:val="23"/>
        </w:rPr>
        <w:t xml:space="preserve"> </w:t>
      </w:r>
      <w:r w:rsidR="00C45F5E">
        <w:rPr>
          <w:rFonts w:ascii="Arial" w:hAnsi="Arial" w:cs="Arial"/>
          <w:color w:val="000000"/>
          <w:sz w:val="23"/>
          <w:szCs w:val="23"/>
        </w:rPr>
        <w:t xml:space="preserve">En caso de no haber </w:t>
      </w:r>
      <w:r>
        <w:rPr>
          <w:rFonts w:ascii="Arial" w:hAnsi="Arial" w:cs="Arial"/>
          <w:color w:val="000000"/>
          <w:sz w:val="23"/>
          <w:szCs w:val="23"/>
        </w:rPr>
        <w:t xml:space="preserve">tildado la opción anterior. </w:t>
      </w:r>
      <w:r w:rsidR="00003DCD" w:rsidRPr="0030506B">
        <w:rPr>
          <w:rFonts w:ascii="Arial" w:hAnsi="Arial" w:cs="Arial"/>
          <w:color w:val="000000"/>
          <w:sz w:val="23"/>
          <w:szCs w:val="23"/>
        </w:rPr>
        <w:t xml:space="preserve">Para sincronizar los datos del </w:t>
      </w:r>
      <w:proofErr w:type="spellStart"/>
      <w:r w:rsidR="00003DCD" w:rsidRPr="0030506B">
        <w:rPr>
          <w:rFonts w:ascii="Arial" w:hAnsi="Arial" w:cs="Arial"/>
          <w:color w:val="000000"/>
          <w:sz w:val="23"/>
          <w:szCs w:val="23"/>
        </w:rPr>
        <w:t>CVar</w:t>
      </w:r>
      <w:proofErr w:type="spellEnd"/>
      <w:r w:rsidR="00003DCD" w:rsidRPr="0030506B">
        <w:rPr>
          <w:rFonts w:ascii="Arial" w:hAnsi="Arial" w:cs="Arial"/>
          <w:color w:val="000000"/>
          <w:sz w:val="23"/>
          <w:szCs w:val="23"/>
        </w:rPr>
        <w:t xml:space="preserve"> a CONEAU. Hacer </w:t>
      </w:r>
      <w:r>
        <w:rPr>
          <w:rFonts w:ascii="Arial" w:hAnsi="Arial" w:cs="Arial"/>
          <w:color w:val="000000"/>
          <w:sz w:val="23"/>
          <w:szCs w:val="23"/>
        </w:rPr>
        <w:t xml:space="preserve">clic en el menú “Configuración”. </w:t>
      </w:r>
      <w:r w:rsidR="00003DCD" w:rsidRPr="0030506B">
        <w:rPr>
          <w:rFonts w:ascii="Arial" w:hAnsi="Arial" w:cs="Arial"/>
          <w:color w:val="000000"/>
          <w:sz w:val="23"/>
          <w:szCs w:val="23"/>
        </w:rPr>
        <w:t xml:space="preserve">Luego, seleccione de la lista desplegable “Origen de mi currículum” </w:t>
      </w:r>
      <w:r w:rsidR="00003DCD">
        <w:rPr>
          <w:rFonts w:ascii="Arial" w:hAnsi="Arial" w:cs="Arial"/>
          <w:color w:val="000000"/>
          <w:sz w:val="23"/>
          <w:szCs w:val="23"/>
        </w:rPr>
        <w:t xml:space="preserve">→ </w:t>
      </w:r>
      <w:proofErr w:type="spellStart"/>
      <w:r w:rsidR="00003DCD">
        <w:rPr>
          <w:rFonts w:ascii="Arial" w:hAnsi="Arial" w:cs="Arial"/>
          <w:color w:val="000000"/>
          <w:sz w:val="23"/>
          <w:szCs w:val="23"/>
        </w:rPr>
        <w:t>CVar</w:t>
      </w:r>
      <w:proofErr w:type="spellEnd"/>
      <w:r w:rsidR="00003DCD">
        <w:rPr>
          <w:rFonts w:ascii="Arial" w:hAnsi="Arial" w:cs="Arial"/>
          <w:color w:val="000000"/>
          <w:sz w:val="23"/>
          <w:szCs w:val="23"/>
        </w:rPr>
        <w:t xml:space="preserve"> </w:t>
      </w:r>
      <w:r w:rsidR="00003DCD" w:rsidRPr="0030506B">
        <w:rPr>
          <w:rFonts w:ascii="Arial" w:hAnsi="Arial" w:cs="Arial"/>
          <w:color w:val="000000"/>
          <w:sz w:val="23"/>
          <w:szCs w:val="23"/>
        </w:rPr>
        <w:t>y haga clic en el botón “Aceptar”.</w:t>
      </w:r>
    </w:p>
    <w:p w:rsidR="00036E76" w:rsidRDefault="00036E76" w:rsidP="00262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36E76" w:rsidRDefault="00036E76" w:rsidP="00262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36E76" w:rsidRDefault="00036E76" w:rsidP="000D0F2D">
      <w:pPr>
        <w:spacing w:after="0" w:line="24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0D0F2D">
        <w:rPr>
          <w:rFonts w:ascii="Arial" w:hAnsi="Arial" w:cs="Arial"/>
          <w:bCs/>
          <w:color w:val="000000"/>
          <w:sz w:val="23"/>
          <w:szCs w:val="23"/>
        </w:rPr>
        <w:t xml:space="preserve">Con sólo completar su currículum en </w:t>
      </w:r>
      <w:proofErr w:type="spellStart"/>
      <w:r w:rsidRPr="000D0F2D">
        <w:rPr>
          <w:rFonts w:ascii="Arial" w:hAnsi="Arial" w:cs="Arial"/>
          <w:bCs/>
          <w:color w:val="000000"/>
          <w:sz w:val="23"/>
          <w:szCs w:val="23"/>
        </w:rPr>
        <w:t>CVar</w:t>
      </w:r>
      <w:proofErr w:type="spellEnd"/>
      <w:r w:rsidRPr="000D0F2D">
        <w:rPr>
          <w:rFonts w:ascii="Arial" w:hAnsi="Arial" w:cs="Arial"/>
          <w:bCs/>
          <w:color w:val="000000"/>
          <w:sz w:val="23"/>
          <w:szCs w:val="23"/>
        </w:rPr>
        <w:t xml:space="preserve"> la información ya estará disponible para CONEAU. No es necesario realizar ningún paso adicional. </w:t>
      </w:r>
    </w:p>
    <w:p w:rsidR="000D0F2D" w:rsidRDefault="000D0F2D" w:rsidP="000D0F2D">
      <w:pPr>
        <w:spacing w:after="0" w:line="24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:rsidR="000D0F2D" w:rsidRDefault="000D0F2D" w:rsidP="000D0F2D">
      <w:pPr>
        <w:spacing w:after="0" w:line="24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:rsidR="0081771E" w:rsidRPr="0081771E" w:rsidRDefault="0081771E" w:rsidP="000D0F2D">
      <w:pPr>
        <w:pStyle w:val="Default"/>
        <w:rPr>
          <w:b/>
          <w:bCs/>
          <w:sz w:val="23"/>
          <w:szCs w:val="23"/>
        </w:rPr>
      </w:pPr>
      <w:r w:rsidRPr="0081771E">
        <w:rPr>
          <w:b/>
          <w:bCs/>
          <w:sz w:val="23"/>
          <w:szCs w:val="23"/>
        </w:rPr>
        <w:t>Vinculaciones</w:t>
      </w:r>
    </w:p>
    <w:p w:rsidR="0081771E" w:rsidRDefault="0081771E" w:rsidP="0081771E">
      <w:pPr>
        <w:pStyle w:val="Default"/>
        <w:rPr>
          <w:sz w:val="23"/>
          <w:szCs w:val="23"/>
        </w:rPr>
      </w:pPr>
    </w:p>
    <w:p w:rsidR="0081771E" w:rsidRDefault="0081771E" w:rsidP="0081771E">
      <w:pPr>
        <w:pStyle w:val="Default"/>
        <w:jc w:val="both"/>
        <w:rPr>
          <w:color w:val="C00000"/>
          <w:sz w:val="23"/>
          <w:szCs w:val="23"/>
        </w:rPr>
      </w:pPr>
      <w:r w:rsidRPr="0081771E">
        <w:rPr>
          <w:bCs/>
          <w:sz w:val="23"/>
          <w:szCs w:val="23"/>
        </w:rPr>
        <w:t xml:space="preserve">En el mes de febrero 2018 le solicitaremos que APRUEBE las vinculaciones </w:t>
      </w:r>
      <w:r>
        <w:rPr>
          <w:bCs/>
          <w:sz w:val="23"/>
          <w:szCs w:val="23"/>
        </w:rPr>
        <w:t xml:space="preserve">requeridas por el sistema </w:t>
      </w:r>
      <w:r>
        <w:rPr>
          <w:sz w:val="23"/>
          <w:szCs w:val="23"/>
        </w:rPr>
        <w:t>a cargos docentes y otro tipo de vinculaciones que también deberán ser aprobadas (o rechazadas) por los docentes.</w:t>
      </w:r>
    </w:p>
    <w:p w:rsidR="0081771E" w:rsidRDefault="0081771E" w:rsidP="0081771E">
      <w:pPr>
        <w:pStyle w:val="Default"/>
        <w:jc w:val="both"/>
        <w:rPr>
          <w:color w:val="C00000"/>
          <w:sz w:val="23"/>
          <w:szCs w:val="23"/>
        </w:rPr>
      </w:pPr>
    </w:p>
    <w:p w:rsidR="000D0F2D" w:rsidRDefault="000D0F2D" w:rsidP="000D0F2D">
      <w:pPr>
        <w:pStyle w:val="Default"/>
        <w:rPr>
          <w:sz w:val="23"/>
          <w:szCs w:val="23"/>
        </w:rPr>
      </w:pPr>
      <w:r w:rsidRPr="000D0F2D">
        <w:rPr>
          <w:sz w:val="23"/>
          <w:szCs w:val="23"/>
        </w:rPr>
        <w:t xml:space="preserve">El docente deberá ingresar con su usuario y contraseña a su currículum para aprobar (o desaprobar) los cargos docentes vinculados a la acreditación. Los cargos deberán estar aprobados por el docente para que la CONEAU pueda considerarlos válidos. </w:t>
      </w:r>
    </w:p>
    <w:p w:rsidR="0081771E" w:rsidRDefault="0081771E" w:rsidP="000D0F2D">
      <w:pPr>
        <w:pStyle w:val="Default"/>
        <w:rPr>
          <w:sz w:val="23"/>
          <w:szCs w:val="23"/>
        </w:rPr>
      </w:pPr>
    </w:p>
    <w:p w:rsidR="000D0F2D" w:rsidRDefault="000D0F2D" w:rsidP="000D0F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Estas otras vinculaciones requieren aprobación del docente son: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t xml:space="preserve">Responsable de Actividades curriculares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t xml:space="preserve">Director de actividades de investigación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t xml:space="preserve">Investigador participan de actividades de investigación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t xml:space="preserve">Responsable de unidad académica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lastRenderedPageBreak/>
        <w:t xml:space="preserve">Autoridad de la unidad académica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t xml:space="preserve">Responsable de la carrera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t xml:space="preserve">Director de actividad de vinculación </w:t>
      </w:r>
    </w:p>
    <w:p w:rsidR="000D0F2D" w:rsidRPr="000D0F2D" w:rsidRDefault="000D0F2D" w:rsidP="0081771E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0D0F2D">
        <w:rPr>
          <w:sz w:val="23"/>
          <w:szCs w:val="23"/>
        </w:rPr>
        <w:t xml:space="preserve">Participante de actividad de vinculación </w:t>
      </w:r>
    </w:p>
    <w:p w:rsidR="000D0F2D" w:rsidRPr="0081771E" w:rsidRDefault="000D0F2D" w:rsidP="0081771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81771E">
        <w:rPr>
          <w:rFonts w:ascii="Arial" w:hAnsi="Arial" w:cs="Arial"/>
          <w:color w:val="000000"/>
          <w:sz w:val="23"/>
          <w:szCs w:val="23"/>
        </w:rPr>
        <w:t>Responsable de comisión de planificación y seguimiento</w:t>
      </w:r>
    </w:p>
    <w:p w:rsidR="00036E76" w:rsidRPr="0030506B" w:rsidRDefault="00036E76" w:rsidP="00262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6252A" w:rsidRDefault="0026252A" w:rsidP="00262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6252A" w:rsidRPr="0030506B" w:rsidRDefault="0026252A" w:rsidP="00262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6252A" w:rsidRPr="0030506B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6252A" w:rsidRPr="000D0F2D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6252A" w:rsidRPr="000D0F2D" w:rsidRDefault="0026252A" w:rsidP="00697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26252A" w:rsidRPr="000D0F2D" w:rsidSect="00DF6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rebuchet M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55A"/>
    <w:multiLevelType w:val="hybridMultilevel"/>
    <w:tmpl w:val="3E6058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B1FD6"/>
    <w:multiLevelType w:val="hybridMultilevel"/>
    <w:tmpl w:val="9648B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7433"/>
    <w:multiLevelType w:val="hybridMultilevel"/>
    <w:tmpl w:val="15B06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1CEF"/>
    <w:multiLevelType w:val="hybridMultilevel"/>
    <w:tmpl w:val="BD5876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97CAC"/>
    <w:rsid w:val="00003DCD"/>
    <w:rsid w:val="00036E76"/>
    <w:rsid w:val="000D0F2D"/>
    <w:rsid w:val="0026252A"/>
    <w:rsid w:val="0030506B"/>
    <w:rsid w:val="00387ABE"/>
    <w:rsid w:val="00441297"/>
    <w:rsid w:val="00697CAC"/>
    <w:rsid w:val="0081771E"/>
    <w:rsid w:val="00A469A0"/>
    <w:rsid w:val="00AD11B5"/>
    <w:rsid w:val="00C45F5E"/>
    <w:rsid w:val="00D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7A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DCD"/>
    <w:pPr>
      <w:ind w:left="720"/>
      <w:contextualSpacing/>
    </w:pPr>
  </w:style>
  <w:style w:type="character" w:customStyle="1" w:styleId="axetiquetaayuda">
    <w:name w:val="axetiquetaayuda"/>
    <w:basedOn w:val="Fuentedeprrafopredeter"/>
    <w:rsid w:val="00036E76"/>
  </w:style>
  <w:style w:type="paragraph" w:customStyle="1" w:styleId="Default">
    <w:name w:val="Default"/>
    <w:rsid w:val="00C45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geva.unlp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SITyV</dc:creator>
  <cp:lastModifiedBy>SITyV</cp:lastModifiedBy>
  <cp:revision>6</cp:revision>
  <dcterms:created xsi:type="dcterms:W3CDTF">2018-02-14T12:30:00Z</dcterms:created>
  <dcterms:modified xsi:type="dcterms:W3CDTF">2018-02-14T16:23:00Z</dcterms:modified>
</cp:coreProperties>
</file>