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072" w:rsidRPr="0011066B" w:rsidRDefault="00770072" w:rsidP="00770072">
      <w:pPr>
        <w:shd w:val="clear" w:color="auto" w:fill="FFFFFF"/>
        <w:spacing w:before="120" w:after="120" w:line="36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066B">
        <w:rPr>
          <w:rFonts w:ascii="Times New Roman" w:hAnsi="Times New Roman" w:cs="Times New Roman"/>
          <w:b/>
          <w:sz w:val="24"/>
          <w:szCs w:val="24"/>
        </w:rPr>
        <w:t>Apéndice 2. INSTRUCTIVO TRAMITES A DISTANCIA</w:t>
      </w:r>
    </w:p>
    <w:p w:rsidR="00770072" w:rsidRPr="0011066B" w:rsidRDefault="00770072" w:rsidP="00770072">
      <w:pPr>
        <w:shd w:val="clear" w:color="auto" w:fill="FFFFFF"/>
        <w:spacing w:before="120" w:after="120" w:line="360" w:lineRule="auto"/>
        <w:outlineLvl w:val="1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es-AR"/>
        </w:rPr>
      </w:pPr>
      <w:r w:rsidRPr="0011066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es-AR"/>
        </w:rPr>
        <w:t xml:space="preserve">TRAMITES A DISTANCIA: </w:t>
      </w:r>
      <w:hyperlink r:id="rId7" w:anchor="/inicio" w:history="1">
        <w:r w:rsidRPr="0011066B">
          <w:rPr>
            <w:rStyle w:val="Hipervnculo"/>
            <w:rFonts w:ascii="Times New Roman" w:eastAsia="Times New Roman" w:hAnsi="Times New Roman" w:cs="Times New Roman"/>
            <w:bCs/>
            <w:sz w:val="24"/>
            <w:szCs w:val="24"/>
            <w:lang w:eastAsia="es-AR"/>
          </w:rPr>
          <w:t>https://tramitesadistancia.gob.ar/#/inicio</w:t>
        </w:r>
      </w:hyperlink>
    </w:p>
    <w:p w:rsidR="00770072" w:rsidRPr="0011066B" w:rsidRDefault="00770072" w:rsidP="00770072">
      <w:pPr>
        <w:keepNext/>
        <w:keepLines/>
        <w:spacing w:after="24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066B">
        <w:rPr>
          <w:rFonts w:ascii="Times New Roman" w:eastAsia="Arial" w:hAnsi="Times New Roman" w:cs="Times New Roman"/>
          <w:sz w:val="24"/>
          <w:szCs w:val="24"/>
        </w:rPr>
        <w:t xml:space="preserve">La Universidad y/o Unidad Académica solicitante deberá ingresar creando una cuenta  en </w:t>
      </w:r>
      <w:proofErr w:type="spellStart"/>
      <w:r w:rsidRPr="0011066B">
        <w:rPr>
          <w:rFonts w:ascii="Times New Roman" w:eastAsia="Arial" w:hAnsi="Times New Roman" w:cs="Times New Roman"/>
          <w:sz w:val="24"/>
          <w:szCs w:val="24"/>
        </w:rPr>
        <w:t>MiArgentina</w:t>
      </w:r>
      <w:proofErr w:type="spellEnd"/>
      <w:r w:rsidRPr="0011066B">
        <w:rPr>
          <w:rFonts w:ascii="Times New Roman" w:eastAsia="Arial" w:hAnsi="Times New Roman" w:cs="Times New Roman"/>
          <w:sz w:val="24"/>
          <w:szCs w:val="24"/>
        </w:rPr>
        <w:t>. Se ingresarán los datos del Apoderado de la Unidad Académica.</w:t>
      </w:r>
    </w:p>
    <w:p w:rsidR="00770072" w:rsidRPr="0011066B" w:rsidRDefault="00770072" w:rsidP="00770072">
      <w:pPr>
        <w:keepNext/>
        <w:keepLines/>
        <w:spacing w:after="24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066B">
        <w:rPr>
          <w:rFonts w:ascii="Times New Roman" w:eastAsia="Arial" w:hAnsi="Times New Roman" w:cs="Times New Roman"/>
          <w:sz w:val="24"/>
          <w:szCs w:val="24"/>
        </w:rPr>
        <w:t>En el buscador colocar: Presentación ciudadana ante el Poder Ejecutivo</w:t>
      </w:r>
    </w:p>
    <w:p w:rsidR="00770072" w:rsidRPr="0011066B" w:rsidRDefault="00770072" w:rsidP="00770072">
      <w:pPr>
        <w:keepNext/>
        <w:keepLines/>
        <w:spacing w:after="24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11066B">
        <w:rPr>
          <w:rFonts w:ascii="Times New Roman" w:eastAsia="Arial" w:hAnsi="Times New Roman" w:cs="Times New Roman"/>
          <w:sz w:val="24"/>
          <w:szCs w:val="24"/>
        </w:rPr>
        <w:t>Clickear</w:t>
      </w:r>
      <w:proofErr w:type="spellEnd"/>
      <w:r w:rsidRPr="0011066B">
        <w:rPr>
          <w:rFonts w:ascii="Times New Roman" w:eastAsia="Arial" w:hAnsi="Times New Roman" w:cs="Times New Roman"/>
          <w:sz w:val="24"/>
          <w:szCs w:val="24"/>
        </w:rPr>
        <w:t>: Iniciar trámite</w:t>
      </w:r>
    </w:p>
    <w:p w:rsidR="00770072" w:rsidRPr="0011066B" w:rsidRDefault="00770072" w:rsidP="00770072">
      <w:pPr>
        <w:keepNext/>
        <w:keepLines/>
        <w:spacing w:after="24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066B">
        <w:rPr>
          <w:rFonts w:ascii="Times New Roman" w:eastAsia="Arial" w:hAnsi="Times New Roman" w:cs="Times New Roman"/>
          <w:sz w:val="24"/>
          <w:szCs w:val="24"/>
        </w:rPr>
        <w:t>Completar Datos del Solicitante: Nombre del apoderado, Dirección de la Unidad Académica, etc.</w:t>
      </w:r>
    </w:p>
    <w:p w:rsidR="00770072" w:rsidRPr="0011066B" w:rsidRDefault="00770072" w:rsidP="00770072">
      <w:pPr>
        <w:keepNext/>
        <w:keepLines/>
        <w:spacing w:after="24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066B">
        <w:rPr>
          <w:rFonts w:ascii="Times New Roman" w:eastAsia="Arial" w:hAnsi="Times New Roman" w:cs="Times New Roman"/>
          <w:sz w:val="24"/>
          <w:szCs w:val="24"/>
        </w:rPr>
        <w:t>Completar el formulario de </w:t>
      </w:r>
      <w:r w:rsidRPr="0011066B">
        <w:rPr>
          <w:rFonts w:ascii="Times New Roman" w:eastAsia="Arial" w:hAnsi="Times New Roman" w:cs="Times New Roman"/>
          <w:b/>
          <w:sz w:val="24"/>
          <w:szCs w:val="24"/>
        </w:rPr>
        <w:t>Datos de trámite</w:t>
      </w:r>
      <w:r w:rsidRPr="0011066B">
        <w:rPr>
          <w:rFonts w:ascii="Times New Roman" w:eastAsia="Arial" w:hAnsi="Times New Roman" w:cs="Times New Roman"/>
          <w:sz w:val="24"/>
          <w:szCs w:val="24"/>
        </w:rPr>
        <w:t> con la siguiente información:</w:t>
      </w:r>
    </w:p>
    <w:p w:rsidR="00770072" w:rsidRPr="0011066B" w:rsidRDefault="00770072" w:rsidP="00770072">
      <w:pPr>
        <w:pStyle w:val="Prrafodelista"/>
        <w:numPr>
          <w:ilvl w:val="0"/>
          <w:numId w:val="2"/>
        </w:numPr>
        <w:shd w:val="clear" w:color="auto" w:fill="FFFFFF"/>
        <w:spacing w:after="225" w:line="276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s-AR"/>
        </w:rPr>
      </w:pPr>
      <w:r w:rsidRPr="0011066B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es-AR"/>
        </w:rPr>
        <w:t>Motivo de la presentación</w:t>
      </w:r>
      <w:r w:rsidRPr="0011066B">
        <w:rPr>
          <w:rFonts w:ascii="Times New Roman" w:eastAsia="Times New Roman" w:hAnsi="Times New Roman" w:cs="Times New Roman"/>
          <w:color w:val="111111"/>
          <w:sz w:val="24"/>
          <w:szCs w:val="24"/>
          <w:lang w:eastAsia="es-AR"/>
        </w:rPr>
        <w:t>: SOLICITUD DE INGRESO AL PROGRAMA PROINEX a efectos de obtener el financiamiento FONDAGRO.</w:t>
      </w:r>
    </w:p>
    <w:p w:rsidR="00770072" w:rsidRPr="0011066B" w:rsidRDefault="00770072" w:rsidP="00770072">
      <w:pPr>
        <w:pStyle w:val="Prrafodelista"/>
        <w:numPr>
          <w:ilvl w:val="0"/>
          <w:numId w:val="2"/>
        </w:numPr>
        <w:shd w:val="clear" w:color="auto" w:fill="FFFFFF"/>
        <w:spacing w:after="225" w:line="276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s-AR"/>
        </w:rPr>
      </w:pPr>
      <w:r w:rsidRPr="0011066B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es-AR"/>
        </w:rPr>
        <w:t>Dependencia dónde presentará la solicitud</w:t>
      </w:r>
      <w:r w:rsidRPr="0011066B">
        <w:rPr>
          <w:rFonts w:ascii="Times New Roman" w:eastAsia="Times New Roman" w:hAnsi="Times New Roman" w:cs="Times New Roman"/>
          <w:color w:val="111111"/>
          <w:sz w:val="24"/>
          <w:szCs w:val="24"/>
          <w:lang w:eastAsia="es-AR"/>
        </w:rPr>
        <w:t xml:space="preserve">: (selecciona a qué Organismo enviar la presentación)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s-AR"/>
        </w:rPr>
        <w:t>Ministerio</w:t>
      </w:r>
      <w:r w:rsidRPr="0011066B">
        <w:rPr>
          <w:rFonts w:ascii="Times New Roman" w:eastAsia="Times New Roman" w:hAnsi="Times New Roman" w:cs="Times New Roman"/>
          <w:color w:val="111111"/>
          <w:sz w:val="24"/>
          <w:szCs w:val="24"/>
          <w:lang w:eastAsia="es-AR"/>
        </w:rPr>
        <w:t xml:space="preserve"> de Agricultura, Ganadería y Pesca</w:t>
      </w:r>
    </w:p>
    <w:p w:rsidR="00770072" w:rsidRPr="0011066B" w:rsidRDefault="00770072" w:rsidP="00770072">
      <w:pPr>
        <w:pStyle w:val="Prrafodelista"/>
        <w:numPr>
          <w:ilvl w:val="0"/>
          <w:numId w:val="2"/>
        </w:numPr>
        <w:shd w:val="clear" w:color="auto" w:fill="FFFFFF"/>
        <w:spacing w:after="225" w:line="276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s-AR"/>
        </w:rPr>
      </w:pPr>
      <w:r w:rsidRPr="0011066B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es-AR"/>
        </w:rPr>
        <w:t xml:space="preserve">Observaciones: 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es-AR"/>
        </w:rPr>
        <w:t>El presente trámite será gestionado por la Unidad de Vinculación Académica de la Unidad Secretario de Agricultura, Ganadería y Pesca</w:t>
      </w:r>
      <w:r w:rsidRPr="0011066B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es-AR"/>
        </w:rPr>
        <w:t>.</w:t>
      </w:r>
    </w:p>
    <w:p w:rsidR="00770072" w:rsidRPr="0011066B" w:rsidRDefault="00770072" w:rsidP="00770072">
      <w:pPr>
        <w:keepNext/>
        <w:keepLines/>
        <w:spacing w:after="24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066B">
        <w:rPr>
          <w:rFonts w:ascii="Times New Roman" w:eastAsia="Arial" w:hAnsi="Times New Roman" w:cs="Times New Roman"/>
          <w:b/>
          <w:sz w:val="24"/>
          <w:szCs w:val="24"/>
        </w:rPr>
        <w:t>Otra documentación</w:t>
      </w:r>
      <w:r w:rsidRPr="0011066B">
        <w:rPr>
          <w:rFonts w:ascii="Times New Roman" w:eastAsia="Arial" w:hAnsi="Times New Roman" w:cs="Times New Roman"/>
          <w:sz w:val="24"/>
          <w:szCs w:val="24"/>
        </w:rPr>
        <w:t>: Adjuntar el Formulario de Solicitud y el Proyecto de Investigación y/o Extensión.</w:t>
      </w:r>
    </w:p>
    <w:p w:rsidR="00770072" w:rsidRPr="0011066B" w:rsidRDefault="00770072" w:rsidP="00770072">
      <w:pPr>
        <w:keepNext/>
        <w:keepLines/>
        <w:spacing w:after="24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066B">
        <w:rPr>
          <w:rFonts w:ascii="Times New Roman" w:eastAsia="Arial" w:hAnsi="Times New Roman" w:cs="Times New Roman"/>
          <w:b/>
          <w:sz w:val="24"/>
          <w:szCs w:val="24"/>
        </w:rPr>
        <w:t>Otra documentación para conservar la extensión del archivo</w:t>
      </w:r>
      <w:r w:rsidRPr="0011066B">
        <w:rPr>
          <w:rFonts w:ascii="Times New Roman" w:eastAsia="Arial" w:hAnsi="Times New Roman" w:cs="Times New Roman"/>
          <w:sz w:val="24"/>
          <w:szCs w:val="24"/>
        </w:rPr>
        <w:t>: Adjuntar la documentación requerida en el Anexo de la Resolución SAGYP:</w:t>
      </w:r>
    </w:p>
    <w:p w:rsidR="00770072" w:rsidRPr="0011066B" w:rsidRDefault="00770072" w:rsidP="00770072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66B">
        <w:rPr>
          <w:rFonts w:ascii="Times New Roman" w:hAnsi="Times New Roman" w:cs="Times New Roman"/>
          <w:sz w:val="24"/>
          <w:szCs w:val="24"/>
        </w:rPr>
        <w:t>Estatuto de la Universidad o reglamento en donde conste su objeto, la vigencia de la designación de las autoridades y la forma de obligarse.</w:t>
      </w:r>
    </w:p>
    <w:p w:rsidR="00770072" w:rsidRPr="0011066B" w:rsidRDefault="00770072" w:rsidP="00770072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66B">
        <w:rPr>
          <w:rFonts w:ascii="Times New Roman" w:hAnsi="Times New Roman" w:cs="Times New Roman"/>
          <w:sz w:val="24"/>
          <w:szCs w:val="24"/>
        </w:rPr>
        <w:t>Acta o Resolución de designación de las autoridades de la Universidad que presenta el Proyecto</w:t>
      </w:r>
    </w:p>
    <w:p w:rsidR="00770072" w:rsidRPr="0011066B" w:rsidRDefault="00770072" w:rsidP="00770072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66B">
        <w:rPr>
          <w:rFonts w:ascii="Times New Roman" w:hAnsi="Times New Roman" w:cs="Times New Roman"/>
          <w:sz w:val="24"/>
          <w:szCs w:val="24"/>
        </w:rPr>
        <w:t>Acta o Resolución de designación de autoridades de la Unidad Académica que presenta el Proyecto</w:t>
      </w:r>
    </w:p>
    <w:p w:rsidR="00770072" w:rsidRPr="00817EEC" w:rsidRDefault="00770072" w:rsidP="00770072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66B">
        <w:rPr>
          <w:rFonts w:ascii="Times New Roman" w:hAnsi="Times New Roman" w:cs="Times New Roman"/>
          <w:sz w:val="24"/>
          <w:szCs w:val="24"/>
        </w:rPr>
        <w:t>CBU de la cuenta exclusiva para la ejecución del Proyecto (censada por ME)</w:t>
      </w:r>
    </w:p>
    <w:p w:rsidR="00770072" w:rsidRPr="0011066B" w:rsidRDefault="00770072" w:rsidP="00770072">
      <w:pPr>
        <w:shd w:val="clear" w:color="auto" w:fill="FFFFFF"/>
        <w:spacing w:before="120" w:after="120" w:line="360" w:lineRule="auto"/>
        <w:outlineLvl w:val="1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es-AR"/>
        </w:rPr>
        <w:t xml:space="preserve">Enviar </w:t>
      </w:r>
    </w:p>
    <w:p w:rsidR="00770072" w:rsidRDefault="00770072" w:rsidP="00770072"/>
    <w:p w:rsidR="006307F2" w:rsidRDefault="00957305">
      <w:bookmarkStart w:id="0" w:name="_GoBack"/>
      <w:bookmarkEnd w:id="0"/>
    </w:p>
    <w:sectPr w:rsidR="006307F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466" w:rsidRDefault="004F4466" w:rsidP="004F4466">
      <w:pPr>
        <w:spacing w:after="0" w:line="240" w:lineRule="auto"/>
      </w:pPr>
      <w:r>
        <w:separator/>
      </w:r>
    </w:p>
  </w:endnote>
  <w:endnote w:type="continuationSeparator" w:id="0">
    <w:p w:rsidR="004F4466" w:rsidRDefault="004F4466" w:rsidP="004F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erif Pro Light">
    <w:altName w:val="Cambria Math"/>
    <w:charset w:val="00"/>
    <w:family w:val="roman"/>
    <w:pitch w:val="variable"/>
    <w:sig w:usb0="20000287" w:usb1="02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466" w:rsidRDefault="004F4466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93A1B4" wp14:editId="65AF36D4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4010025" cy="99568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0025" cy="995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14C452" wp14:editId="61BC56F4">
              <wp:simplePos x="0" y="0"/>
              <wp:positionH relativeFrom="page">
                <wp:align>left</wp:align>
              </wp:positionH>
              <wp:positionV relativeFrom="paragraph">
                <wp:posOffset>-273050</wp:posOffset>
              </wp:positionV>
              <wp:extent cx="758190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F67CF0" id="Conector recto 2" o:spid="_x0000_s1026" style="position:absolute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-21.5pt" to="597pt,-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" strokecolor="#bfbfbf [2412]" strokeweight="1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466" w:rsidRDefault="004F4466" w:rsidP="004F4466">
      <w:pPr>
        <w:spacing w:after="0" w:line="240" w:lineRule="auto"/>
      </w:pPr>
      <w:r>
        <w:separator/>
      </w:r>
    </w:p>
  </w:footnote>
  <w:footnote w:type="continuationSeparator" w:id="0">
    <w:p w:rsidR="004F4466" w:rsidRDefault="004F4466" w:rsidP="004F4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F3910"/>
    <w:multiLevelType w:val="hybridMultilevel"/>
    <w:tmpl w:val="7C1A7C4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14CB8"/>
    <w:multiLevelType w:val="hybridMultilevel"/>
    <w:tmpl w:val="E1A2A4A2"/>
    <w:lvl w:ilvl="0" w:tplc="41A4C640">
      <w:start w:val="1"/>
      <w:numFmt w:val="bullet"/>
      <w:lvlText w:val="-"/>
      <w:lvlJc w:val="left"/>
      <w:pPr>
        <w:ind w:left="720" w:hanging="360"/>
      </w:pPr>
      <w:rPr>
        <w:rFonts w:ascii="Source Serif Pro Light" w:hAnsi="Source Serif Pro Ligh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072"/>
    <w:rsid w:val="0030698B"/>
    <w:rsid w:val="004F4466"/>
    <w:rsid w:val="00770072"/>
    <w:rsid w:val="00957305"/>
    <w:rsid w:val="00A3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75AC8-0BAF-4A3A-87C4-C810FA30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072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0072"/>
    <w:pPr>
      <w:ind w:left="720"/>
      <w:contextualSpacing/>
    </w:pPr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77007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F44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466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4F44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466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ramitesadistancia.gob.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Solanas</dc:creator>
  <cp:keywords/>
  <dc:description/>
  <cp:lastModifiedBy>Marcos</cp:lastModifiedBy>
  <cp:revision>3</cp:revision>
  <dcterms:created xsi:type="dcterms:W3CDTF">2023-02-27T15:56:00Z</dcterms:created>
  <dcterms:modified xsi:type="dcterms:W3CDTF">2023-02-27T18:30:00Z</dcterms:modified>
</cp:coreProperties>
</file>