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42F2" w14:textId="77777777" w:rsidR="00DF4640" w:rsidRPr="00796D61" w:rsidRDefault="00660AB0" w:rsidP="00DF4640">
      <w:pPr>
        <w:spacing w:after="0" w:line="240" w:lineRule="auto"/>
        <w:jc w:val="center"/>
        <w:rPr>
          <w:rFonts w:cstheme="minorHAnsi"/>
          <w:b/>
          <w:lang w:val="es-AR"/>
        </w:rPr>
      </w:pPr>
      <w:r w:rsidRPr="00796D61">
        <w:rPr>
          <w:rFonts w:cstheme="minorHAnsi"/>
          <w:b/>
          <w:lang w:val="es-AR"/>
        </w:rPr>
        <w:t xml:space="preserve">ANEXO </w:t>
      </w:r>
    </w:p>
    <w:p w14:paraId="31800ACB" w14:textId="77777777" w:rsidR="00DF4640" w:rsidRPr="00796D61" w:rsidRDefault="00DF4640" w:rsidP="00DF4640">
      <w:pPr>
        <w:spacing w:after="0" w:line="240" w:lineRule="auto"/>
        <w:rPr>
          <w:rFonts w:cstheme="minorHAnsi"/>
          <w:b/>
          <w:lang w:val="es-AR"/>
        </w:rPr>
      </w:pPr>
    </w:p>
    <w:p w14:paraId="182ACF29" w14:textId="77777777" w:rsidR="00DF4640" w:rsidRPr="00796D61" w:rsidRDefault="00DF4640" w:rsidP="00DF4640">
      <w:pPr>
        <w:spacing w:after="0" w:line="240" w:lineRule="auto"/>
        <w:jc w:val="center"/>
        <w:rPr>
          <w:rFonts w:cstheme="minorHAnsi"/>
          <w:b/>
          <w:lang w:val="es-AR"/>
        </w:rPr>
      </w:pPr>
      <w:r w:rsidRPr="00796D61">
        <w:rPr>
          <w:rFonts w:cstheme="minorHAnsi"/>
          <w:b/>
          <w:lang w:val="es-AR"/>
        </w:rPr>
        <w:t>ACTIVIDADES DE EXTENSIÓN UNIVERSITARIA</w:t>
      </w:r>
      <w:r w:rsidR="0034579B" w:rsidRPr="00796D61">
        <w:rPr>
          <w:rFonts w:cstheme="minorHAnsi"/>
          <w:b/>
          <w:lang w:val="es-AR"/>
        </w:rPr>
        <w:t xml:space="preserve"> (SEGÚN RES. 114/21)</w:t>
      </w:r>
    </w:p>
    <w:p w14:paraId="3D5A2153" w14:textId="77777777" w:rsidR="00DF4640" w:rsidRPr="00796D61" w:rsidRDefault="00DF4640" w:rsidP="00DF4640">
      <w:pPr>
        <w:spacing w:after="0" w:line="240" w:lineRule="auto"/>
        <w:rPr>
          <w:rFonts w:cstheme="minorHAnsi"/>
          <w:b/>
          <w:lang w:val="es-AR"/>
        </w:rPr>
      </w:pPr>
    </w:p>
    <w:p w14:paraId="45BD474B" w14:textId="77777777" w:rsidR="00DF4640" w:rsidRPr="00796D61" w:rsidRDefault="00DF4640" w:rsidP="00DF4640">
      <w:pPr>
        <w:spacing w:after="0" w:line="240" w:lineRule="auto"/>
        <w:rPr>
          <w:rFonts w:cstheme="minorHAnsi"/>
          <w:b/>
          <w:lang w:val="es-AR"/>
        </w:rPr>
      </w:pPr>
      <w:r w:rsidRPr="00796D61">
        <w:rPr>
          <w:rFonts w:cstheme="minorHAnsi"/>
          <w:b/>
          <w:lang w:val="es-AR"/>
        </w:rPr>
        <w:t xml:space="preserve">FORMULARIO DE CARGA PARA LA PRESENTACIÓN </w:t>
      </w:r>
    </w:p>
    <w:p w14:paraId="0964CF6E" w14:textId="77777777" w:rsidR="00DF4640" w:rsidRPr="00796D61" w:rsidRDefault="00DF4640" w:rsidP="00DF4640">
      <w:pPr>
        <w:pStyle w:val="Normal1"/>
        <w:spacing w:after="0" w:line="240" w:lineRule="auto"/>
        <w:rPr>
          <w:rFonts w:asciiTheme="minorHAnsi" w:eastAsia="Arial" w:hAnsiTheme="minorHAnsi" w:cstheme="minorHAnsi"/>
          <w:bCs/>
        </w:rPr>
      </w:pPr>
      <w:r w:rsidRPr="00796D61">
        <w:rPr>
          <w:rFonts w:asciiTheme="minorHAnsi" w:eastAsia="Arial" w:hAnsiTheme="minorHAnsi" w:cstheme="minorHAnsi"/>
          <w:bCs/>
        </w:rPr>
        <w:t xml:space="preserve"> </w:t>
      </w:r>
    </w:p>
    <w:p w14:paraId="7B7677DD" w14:textId="77777777" w:rsidR="00DF4640" w:rsidRPr="00796D61" w:rsidRDefault="00DF4640" w:rsidP="00DF4640">
      <w:pPr>
        <w:pStyle w:val="Normal1"/>
        <w:numPr>
          <w:ilvl w:val="0"/>
          <w:numId w:val="1"/>
        </w:numPr>
        <w:spacing w:after="0" w:line="240" w:lineRule="auto"/>
        <w:rPr>
          <w:rFonts w:asciiTheme="minorHAnsi" w:eastAsia="Arial" w:hAnsiTheme="minorHAnsi" w:cstheme="minorHAnsi"/>
          <w:bCs/>
        </w:rPr>
      </w:pPr>
      <w:r w:rsidRPr="00796D61">
        <w:rPr>
          <w:rFonts w:asciiTheme="minorHAnsi" w:eastAsia="Arial" w:hAnsiTheme="minorHAnsi" w:cstheme="minorHAnsi"/>
          <w:bCs/>
        </w:rPr>
        <w:t>DETALLE DE ACTIVIDADES</w:t>
      </w:r>
      <w:r w:rsidR="00660AB0" w:rsidRPr="00796D61">
        <w:rPr>
          <w:rFonts w:asciiTheme="minorHAnsi" w:eastAsia="Arial" w:hAnsiTheme="minorHAnsi" w:cstheme="minorHAnsi"/>
          <w:bCs/>
        </w:rPr>
        <w:t>:</w:t>
      </w:r>
    </w:p>
    <w:p w14:paraId="0AE14F60" w14:textId="77777777" w:rsidR="00660AB0" w:rsidRPr="00796D61" w:rsidRDefault="00660AB0" w:rsidP="00660AB0">
      <w:pPr>
        <w:pStyle w:val="Normal1"/>
        <w:spacing w:after="0" w:line="240" w:lineRule="auto"/>
        <w:ind w:left="720"/>
        <w:rPr>
          <w:rFonts w:asciiTheme="minorHAnsi" w:eastAsia="Arial" w:hAnsiTheme="minorHAnsi" w:cstheme="minorHAnsi"/>
          <w:bCs/>
        </w:rPr>
      </w:pPr>
    </w:p>
    <w:p w14:paraId="00AED38C" w14:textId="4D7FECDA" w:rsidR="00660AB0" w:rsidRPr="00796D61" w:rsidRDefault="00660AB0" w:rsidP="00660AB0">
      <w:pPr>
        <w:pStyle w:val="Prrafodelista"/>
        <w:numPr>
          <w:ilvl w:val="0"/>
          <w:numId w:val="3"/>
        </w:numPr>
        <w:ind w:left="1418"/>
        <w:rPr>
          <w:rFonts w:cstheme="minorHAnsi"/>
          <w:lang w:val="es-AR"/>
        </w:rPr>
      </w:pPr>
      <w:r w:rsidRPr="00796D61">
        <w:rPr>
          <w:rFonts w:cstheme="minorHAnsi"/>
          <w:lang w:val="es-AR"/>
        </w:rPr>
        <w:t>TÍTULO/NOMBRE DE LA ACTIVIDAD</w:t>
      </w:r>
      <w:r w:rsidRPr="00796D61">
        <w:rPr>
          <w:rFonts w:cstheme="minorHAnsi"/>
          <w:lang w:val="es-AR"/>
        </w:rPr>
        <w:tab/>
      </w:r>
      <w:r w:rsidR="00031881" w:rsidRPr="00796D61">
        <w:rPr>
          <w:rFonts w:cstheme="minorHAnsi"/>
          <w:lang w:val="es-AR"/>
        </w:rPr>
        <w:t>Taller de Física para Docentes de Escuelas de Nivel Medio</w:t>
      </w:r>
      <w:r w:rsidR="00BF051F">
        <w:rPr>
          <w:rFonts w:cstheme="minorHAnsi"/>
          <w:lang w:val="es-AR"/>
        </w:rPr>
        <w:t>.</w:t>
      </w:r>
    </w:p>
    <w:p w14:paraId="4DF641C7" w14:textId="70F45AE0" w:rsidR="00660AB0" w:rsidRPr="00796D61" w:rsidRDefault="0034579B" w:rsidP="00660AB0">
      <w:pPr>
        <w:pStyle w:val="Prrafodelista"/>
        <w:numPr>
          <w:ilvl w:val="0"/>
          <w:numId w:val="3"/>
        </w:numPr>
        <w:ind w:left="1418"/>
        <w:rPr>
          <w:rFonts w:cstheme="minorHAnsi"/>
          <w:lang w:val="es-AR"/>
        </w:rPr>
      </w:pPr>
      <w:r w:rsidRPr="00796D61">
        <w:rPr>
          <w:rFonts w:cstheme="minorHAnsi"/>
          <w:lang w:val="es-AR"/>
        </w:rPr>
        <w:t>MODALIDAD</w:t>
      </w:r>
      <w:r w:rsidR="00660AB0" w:rsidRPr="00796D61">
        <w:rPr>
          <w:rFonts w:cstheme="minorHAnsi"/>
          <w:lang w:val="es-AR"/>
        </w:rPr>
        <w:tab/>
      </w:r>
      <w:r w:rsidR="00031881" w:rsidRPr="00796D61">
        <w:rPr>
          <w:rFonts w:cstheme="minorHAnsi"/>
          <w:lang w:val="es-AR"/>
        </w:rPr>
        <w:t>Presencial</w:t>
      </w:r>
    </w:p>
    <w:p w14:paraId="7B4657AA" w14:textId="664000FF" w:rsidR="00660AB0" w:rsidRPr="00796D61" w:rsidRDefault="0034579B" w:rsidP="00660AB0">
      <w:pPr>
        <w:pStyle w:val="Prrafodelista"/>
        <w:numPr>
          <w:ilvl w:val="0"/>
          <w:numId w:val="3"/>
        </w:numPr>
        <w:ind w:left="1418"/>
        <w:rPr>
          <w:rFonts w:cstheme="minorHAnsi"/>
          <w:lang w:val="es-AR"/>
        </w:rPr>
      </w:pPr>
      <w:r w:rsidRPr="00796D61">
        <w:rPr>
          <w:rFonts w:cstheme="minorHAnsi"/>
          <w:lang w:val="es-AR"/>
        </w:rPr>
        <w:t>FUNDAMENTACIÓN</w:t>
      </w:r>
      <w:r w:rsidR="00660AB0" w:rsidRPr="00796D61">
        <w:rPr>
          <w:rFonts w:cstheme="minorHAnsi"/>
          <w:lang w:val="es-AR"/>
        </w:rPr>
        <w:tab/>
      </w:r>
    </w:p>
    <w:p w14:paraId="1C62666E" w14:textId="17B5B782" w:rsidR="00031881" w:rsidRPr="00BB1803" w:rsidRDefault="00031881" w:rsidP="00600BBB">
      <w:pPr>
        <w:autoSpaceDE w:val="0"/>
        <w:autoSpaceDN w:val="0"/>
        <w:adjustRightInd w:val="0"/>
        <w:spacing w:after="0"/>
        <w:ind w:left="360" w:firstLine="348"/>
        <w:jc w:val="both"/>
        <w:rPr>
          <w:i/>
          <w:lang w:val="es-AR"/>
        </w:rPr>
      </w:pPr>
      <w:r w:rsidRPr="00BB1803">
        <w:rPr>
          <w:i/>
          <w:lang w:val="es-AR"/>
        </w:rPr>
        <w:t>Se plantea este taller como una práctica de extensión, persiguiendo el objetivo de incrementar la vinculación de la Facultad con el medio, en este caso específico con docentes de escuelas de nivel medio que encuentran en nuestra unidad académica un espacio referente de formación. El curso surge como respuesta a la demanda concreta de docentes y se basa en la experiencia de los cursos a docentes de escuelas de nivel medio con puntaje, dictados en años anteriores.</w:t>
      </w:r>
    </w:p>
    <w:p w14:paraId="06004E99" w14:textId="77777777" w:rsidR="00031881" w:rsidRPr="00BB1803" w:rsidRDefault="00031881" w:rsidP="00600BBB">
      <w:pPr>
        <w:autoSpaceDE w:val="0"/>
        <w:autoSpaceDN w:val="0"/>
        <w:adjustRightInd w:val="0"/>
        <w:spacing w:after="0"/>
        <w:ind w:left="360" w:firstLine="348"/>
        <w:jc w:val="both"/>
        <w:rPr>
          <w:i/>
          <w:lang w:val="es-AR"/>
        </w:rPr>
      </w:pPr>
      <w:r w:rsidRPr="00BB1803">
        <w:rPr>
          <w:i/>
          <w:lang w:val="es-AR"/>
        </w:rPr>
        <w:t>La experiencia docente muestra que buena parte de los estudiantes experimentan dificultades para la comprensión de la explicación científica de fenómenos naturales en el contexto de asignaturas de nivel medio de enseñanza.</w:t>
      </w:r>
    </w:p>
    <w:p w14:paraId="54D405BE" w14:textId="77777777" w:rsidR="00031881" w:rsidRPr="00BB1803" w:rsidRDefault="00031881" w:rsidP="00600BBB">
      <w:pPr>
        <w:autoSpaceDE w:val="0"/>
        <w:autoSpaceDN w:val="0"/>
        <w:adjustRightInd w:val="0"/>
        <w:spacing w:after="0"/>
        <w:ind w:left="360" w:firstLine="348"/>
        <w:jc w:val="both"/>
        <w:rPr>
          <w:i/>
          <w:lang w:val="es-AR"/>
        </w:rPr>
      </w:pPr>
      <w:r w:rsidRPr="00BB1803">
        <w:rPr>
          <w:i/>
          <w:lang w:val="es-AR"/>
        </w:rPr>
        <w:t>Las causas de tales inconvenientes son múltiples, aunque este grupo de docentes de la cátedra de Física Aplicada ha puesto el foco en las relacionadas con los prejuicios y preconceptos erróneos en general, también llamados “concepciones alternativas”, que poseen y experimentan los estudiantes de todo nivel. Se trata de modelos explicativos que contradicen los saberes científicos que en general son difíciles de erradicar.</w:t>
      </w:r>
    </w:p>
    <w:p w14:paraId="64ED32C5" w14:textId="77777777" w:rsidR="00031881" w:rsidRPr="00BB1803" w:rsidRDefault="00031881" w:rsidP="00600BBB">
      <w:pPr>
        <w:autoSpaceDE w:val="0"/>
        <w:autoSpaceDN w:val="0"/>
        <w:adjustRightInd w:val="0"/>
        <w:spacing w:after="0"/>
        <w:ind w:left="360" w:firstLine="348"/>
        <w:jc w:val="both"/>
        <w:rPr>
          <w:i/>
          <w:lang w:val="es-AR"/>
        </w:rPr>
      </w:pPr>
      <w:r w:rsidRPr="00BB1803">
        <w:rPr>
          <w:i/>
          <w:lang w:val="es-AR"/>
        </w:rPr>
        <w:t>Estos prejuicios o concepciones alternativas pueden saltar a la luz cuando se enfrenta al estudiante a situaciones problemáticas reales.</w:t>
      </w:r>
    </w:p>
    <w:p w14:paraId="7AC1AD38" w14:textId="77777777" w:rsidR="00031881" w:rsidRPr="00BB1803" w:rsidRDefault="00031881" w:rsidP="00600BBB">
      <w:pPr>
        <w:autoSpaceDE w:val="0"/>
        <w:autoSpaceDN w:val="0"/>
        <w:adjustRightInd w:val="0"/>
        <w:spacing w:after="0"/>
        <w:ind w:left="360" w:firstLine="348"/>
        <w:jc w:val="both"/>
        <w:rPr>
          <w:i/>
          <w:lang w:val="es-AR"/>
        </w:rPr>
      </w:pPr>
      <w:r w:rsidRPr="00BB1803">
        <w:rPr>
          <w:i/>
          <w:lang w:val="es-AR"/>
        </w:rPr>
        <w:t>El presente proyecto propone precisamente utilizar esas situaciones de contrariedad, desconcierto y duda como recurso didáctico para la mejora del proceso de enseñanza y aprendizaje.</w:t>
      </w:r>
    </w:p>
    <w:p w14:paraId="731F2EA2" w14:textId="77777777" w:rsidR="00031881" w:rsidRPr="00BB1803" w:rsidRDefault="00031881" w:rsidP="00600BBB">
      <w:pPr>
        <w:autoSpaceDE w:val="0"/>
        <w:autoSpaceDN w:val="0"/>
        <w:adjustRightInd w:val="0"/>
        <w:spacing w:after="0"/>
        <w:ind w:left="360" w:firstLine="348"/>
        <w:jc w:val="both"/>
        <w:rPr>
          <w:i/>
          <w:lang w:val="es-AR"/>
        </w:rPr>
      </w:pPr>
      <w:r w:rsidRPr="00BB1803">
        <w:rPr>
          <w:i/>
          <w:lang w:val="es-AR"/>
        </w:rPr>
        <w:t xml:space="preserve">Además, el planteamiento de problemas reales y prácticos en las aulas claramente motivan más al alumno, forzándolo a adoptar una actitud intelectualmente activa y crítica. En tal sentido recursos de este tipo propician que se produzca un cambio conceptual superador en los estudiantes. </w:t>
      </w:r>
    </w:p>
    <w:p w14:paraId="0E4CEF45" w14:textId="6A824961" w:rsidR="00031881" w:rsidRDefault="00031881" w:rsidP="00600BBB">
      <w:pPr>
        <w:autoSpaceDE w:val="0"/>
        <w:autoSpaceDN w:val="0"/>
        <w:adjustRightInd w:val="0"/>
        <w:spacing w:after="0"/>
        <w:ind w:left="360" w:firstLine="348"/>
        <w:jc w:val="both"/>
        <w:rPr>
          <w:i/>
          <w:lang w:val="es-AR"/>
        </w:rPr>
      </w:pPr>
      <w:r w:rsidRPr="00BB1803">
        <w:rPr>
          <w:i/>
          <w:lang w:val="es-AR"/>
        </w:rPr>
        <w:t>Se procurará en este taller discutir y brindar herramientas adecuadas a los docentes-cursantes para lograr los objetivos mencionados.</w:t>
      </w:r>
    </w:p>
    <w:p w14:paraId="2345F21F" w14:textId="243AC540" w:rsidR="00600BBB" w:rsidRPr="00BB1803" w:rsidRDefault="00600BBB" w:rsidP="00600BBB">
      <w:pPr>
        <w:autoSpaceDE w:val="0"/>
        <w:autoSpaceDN w:val="0"/>
        <w:adjustRightInd w:val="0"/>
        <w:spacing w:after="0"/>
        <w:ind w:left="360" w:firstLine="348"/>
        <w:jc w:val="both"/>
        <w:rPr>
          <w:i/>
          <w:lang w:val="es-AR"/>
        </w:rPr>
      </w:pPr>
      <w:r>
        <w:rPr>
          <w:i/>
          <w:lang w:val="es-AR"/>
        </w:rPr>
        <w:t>Las actividades se desarrollarán en for</w:t>
      </w:r>
      <w:r w:rsidR="00F94540">
        <w:rPr>
          <w:i/>
          <w:lang w:val="es-AR"/>
        </w:rPr>
        <w:t>m</w:t>
      </w:r>
      <w:r>
        <w:rPr>
          <w:i/>
          <w:lang w:val="es-AR"/>
        </w:rPr>
        <w:t>ato de taller en el á</w:t>
      </w:r>
      <w:r w:rsidR="00F94540">
        <w:rPr>
          <w:i/>
          <w:lang w:val="es-AR"/>
        </w:rPr>
        <w:t>m</w:t>
      </w:r>
      <w:r>
        <w:rPr>
          <w:i/>
          <w:lang w:val="es-AR"/>
        </w:rPr>
        <w:t xml:space="preserve">bito de </w:t>
      </w:r>
      <w:r w:rsidR="00F94540">
        <w:rPr>
          <w:i/>
          <w:lang w:val="es-AR"/>
        </w:rPr>
        <w:t xml:space="preserve">la Cátedra de Física Aplicada, </w:t>
      </w:r>
      <w:r>
        <w:rPr>
          <w:i/>
          <w:lang w:val="es-AR"/>
        </w:rPr>
        <w:t xml:space="preserve">Facultad de Ciencias Agrarias y Forestales, y en los laboratorios de Física de la Escuela Naval </w:t>
      </w:r>
      <w:r w:rsidR="00F94540">
        <w:rPr>
          <w:i/>
          <w:lang w:val="es-AR"/>
        </w:rPr>
        <w:t>M</w:t>
      </w:r>
      <w:r>
        <w:rPr>
          <w:i/>
          <w:lang w:val="es-AR"/>
        </w:rPr>
        <w:t>ilitar Río Santiago</w:t>
      </w:r>
      <w:r w:rsidR="00F94540">
        <w:rPr>
          <w:i/>
          <w:lang w:val="es-AR"/>
        </w:rPr>
        <w:t>. Los responsables del taller son docentes de ambas instituciones.</w:t>
      </w:r>
    </w:p>
    <w:p w14:paraId="40732515" w14:textId="77777777" w:rsidR="00031881" w:rsidRPr="00796D61" w:rsidRDefault="00031881" w:rsidP="00031881">
      <w:pPr>
        <w:pStyle w:val="Prrafodelista"/>
        <w:ind w:left="1418"/>
        <w:rPr>
          <w:rFonts w:cstheme="minorHAnsi"/>
          <w:lang w:val="es-AR"/>
        </w:rPr>
      </w:pPr>
    </w:p>
    <w:p w14:paraId="549E2166" w14:textId="7364021E" w:rsidR="00660AB0" w:rsidRPr="00796D61" w:rsidRDefault="006741CA" w:rsidP="00660AB0">
      <w:pPr>
        <w:pStyle w:val="Prrafodelista"/>
        <w:numPr>
          <w:ilvl w:val="0"/>
          <w:numId w:val="3"/>
        </w:numPr>
        <w:ind w:left="1418"/>
        <w:rPr>
          <w:rFonts w:cstheme="minorHAnsi"/>
          <w:lang w:val="es-AR"/>
        </w:rPr>
      </w:pPr>
      <w:r w:rsidRPr="00796D61">
        <w:rPr>
          <w:rFonts w:cstheme="minorHAnsi"/>
          <w:lang w:val="es-AR"/>
        </w:rPr>
        <w:t>OBJETIVOS</w:t>
      </w:r>
      <w:r w:rsidR="00660AB0" w:rsidRPr="00796D61">
        <w:rPr>
          <w:rFonts w:cstheme="minorHAnsi"/>
          <w:lang w:val="es-AR"/>
        </w:rPr>
        <w:tab/>
      </w:r>
    </w:p>
    <w:p w14:paraId="64617A40" w14:textId="77777777" w:rsidR="00BB1803" w:rsidRPr="00BB1803" w:rsidRDefault="00BB1803" w:rsidP="00BB1803">
      <w:pPr>
        <w:ind w:left="720"/>
        <w:rPr>
          <w:rFonts w:cstheme="minorHAnsi"/>
          <w:i/>
          <w:lang w:val="es-AR"/>
        </w:rPr>
      </w:pPr>
      <w:r w:rsidRPr="009A6D1B">
        <w:rPr>
          <w:rFonts w:cstheme="minorHAnsi"/>
          <w:iCs/>
          <w:u w:val="single"/>
          <w:lang w:val="es-AR"/>
        </w:rPr>
        <w:t>Generales</w:t>
      </w:r>
      <w:r w:rsidRPr="00BB1803">
        <w:rPr>
          <w:rFonts w:cstheme="minorHAnsi"/>
          <w:i/>
          <w:lang w:val="es-AR"/>
        </w:rPr>
        <w:t>:</w:t>
      </w:r>
    </w:p>
    <w:p w14:paraId="2A1DB635" w14:textId="4C11DD3E" w:rsidR="00BB1803" w:rsidRPr="00BB1803" w:rsidRDefault="00BB1803" w:rsidP="00BB1803">
      <w:pPr>
        <w:pStyle w:val="Prrafodelista"/>
        <w:numPr>
          <w:ilvl w:val="0"/>
          <w:numId w:val="4"/>
        </w:numPr>
        <w:rPr>
          <w:rFonts w:cstheme="minorHAnsi"/>
          <w:i/>
          <w:lang w:val="es-AR"/>
        </w:rPr>
      </w:pPr>
      <w:r w:rsidRPr="00BB1803">
        <w:rPr>
          <w:rFonts w:cstheme="minorHAnsi"/>
          <w:i/>
          <w:lang w:val="es-AR"/>
        </w:rPr>
        <w:t>Brindar herramientas pedagógicas que, a través del docente, permitan al alumno de enseñanza media lograr un avance significativo en el aprendizaje de la asignatura Física y de las Ciencias Naturales en general.</w:t>
      </w:r>
    </w:p>
    <w:p w14:paraId="50E3CBF2" w14:textId="77777777" w:rsidR="00BB1803" w:rsidRPr="00BB1803" w:rsidRDefault="00BB1803" w:rsidP="00BB1803">
      <w:pPr>
        <w:pStyle w:val="Prrafodelista"/>
        <w:numPr>
          <w:ilvl w:val="0"/>
          <w:numId w:val="4"/>
        </w:numPr>
        <w:rPr>
          <w:rFonts w:cstheme="minorHAnsi"/>
          <w:i/>
          <w:lang w:val="es-AR"/>
        </w:rPr>
      </w:pPr>
      <w:r w:rsidRPr="00BB1803">
        <w:rPr>
          <w:rFonts w:cstheme="minorHAnsi"/>
          <w:i/>
          <w:lang w:val="es-AR"/>
        </w:rPr>
        <w:t>Contribuir al mejoramiento del perfil formativo de los docentes de escuelas de educación media, procurando que los alumnos que al egresar opten por cursar carreras universitarias logren una mejor adaptación a estos niveles.</w:t>
      </w:r>
    </w:p>
    <w:p w14:paraId="4E13E1B3" w14:textId="43E3FCBC" w:rsidR="00BB1803" w:rsidRDefault="00BB1803" w:rsidP="00BB1803">
      <w:pPr>
        <w:pStyle w:val="Prrafodelista"/>
        <w:numPr>
          <w:ilvl w:val="0"/>
          <w:numId w:val="4"/>
        </w:numPr>
        <w:rPr>
          <w:rFonts w:cstheme="minorHAnsi"/>
          <w:i/>
          <w:lang w:val="es-AR"/>
        </w:rPr>
      </w:pPr>
      <w:r w:rsidRPr="00BB1803">
        <w:rPr>
          <w:rFonts w:cstheme="minorHAnsi"/>
          <w:i/>
          <w:lang w:val="es-AR"/>
        </w:rPr>
        <w:t xml:space="preserve">Promover la articulación interinstitucional a través del trabajo en colaboración de agentes provenientes del Nivel Educativo Medio y la Educación Superior Universitaria. </w:t>
      </w:r>
    </w:p>
    <w:p w14:paraId="1C63A2C6" w14:textId="77777777" w:rsidR="009A6D1B" w:rsidRPr="00BB1803" w:rsidRDefault="009A6D1B" w:rsidP="009A6D1B">
      <w:pPr>
        <w:pStyle w:val="Prrafodelista"/>
        <w:ind w:left="1080"/>
        <w:rPr>
          <w:rFonts w:cstheme="minorHAnsi"/>
          <w:i/>
          <w:lang w:val="es-AR"/>
        </w:rPr>
      </w:pPr>
    </w:p>
    <w:p w14:paraId="1241869C" w14:textId="3946C5C5" w:rsidR="00796D61" w:rsidRDefault="00BB1803" w:rsidP="009A6D1B">
      <w:pPr>
        <w:pStyle w:val="Prrafodelista"/>
        <w:ind w:left="709"/>
        <w:rPr>
          <w:rFonts w:cstheme="minorHAnsi"/>
          <w:lang w:val="es-AR"/>
        </w:rPr>
      </w:pPr>
      <w:r w:rsidRPr="009A6D1B">
        <w:rPr>
          <w:rFonts w:cstheme="minorHAnsi"/>
          <w:u w:val="single"/>
          <w:lang w:val="es-AR"/>
        </w:rPr>
        <w:t>Específicos</w:t>
      </w:r>
      <w:r>
        <w:rPr>
          <w:rFonts w:cstheme="minorHAnsi"/>
          <w:lang w:val="es-AR"/>
        </w:rPr>
        <w:t>:</w:t>
      </w:r>
    </w:p>
    <w:p w14:paraId="7623DCE2" w14:textId="7B12F514" w:rsidR="00BB1803" w:rsidRPr="00BB1803" w:rsidRDefault="00BB1803" w:rsidP="009A6D1B">
      <w:pPr>
        <w:pStyle w:val="Prrafodelista"/>
        <w:numPr>
          <w:ilvl w:val="0"/>
          <w:numId w:val="5"/>
        </w:numPr>
        <w:ind w:left="1134"/>
        <w:rPr>
          <w:i/>
          <w:lang w:val="es-AR"/>
        </w:rPr>
      </w:pPr>
      <w:r w:rsidRPr="00BB1803">
        <w:rPr>
          <w:i/>
          <w:lang w:val="es-AR"/>
        </w:rPr>
        <w:t>Discutir la problemática de la enseñanza de ciertos aspectos de la Física en las escuelas de nivel medio</w:t>
      </w:r>
      <w:r w:rsidR="009A6D1B">
        <w:rPr>
          <w:i/>
          <w:lang w:val="es-AR"/>
        </w:rPr>
        <w:t>.</w:t>
      </w:r>
    </w:p>
    <w:p w14:paraId="58DDB71F" w14:textId="35683DAD" w:rsidR="00BB1803" w:rsidRPr="00BB1803" w:rsidRDefault="00BB1803" w:rsidP="009A6D1B">
      <w:pPr>
        <w:pStyle w:val="Prrafodelista"/>
        <w:numPr>
          <w:ilvl w:val="0"/>
          <w:numId w:val="5"/>
        </w:numPr>
        <w:ind w:left="1134"/>
        <w:rPr>
          <w:i/>
          <w:lang w:val="es-AR"/>
        </w:rPr>
      </w:pPr>
      <w:r w:rsidRPr="00BB1803">
        <w:rPr>
          <w:i/>
          <w:lang w:val="es-AR"/>
        </w:rPr>
        <w:t>De</w:t>
      </w:r>
      <w:r>
        <w:rPr>
          <w:i/>
          <w:lang w:val="es-AR"/>
        </w:rPr>
        <w:t>s</w:t>
      </w:r>
      <w:r w:rsidRPr="00BB1803">
        <w:rPr>
          <w:i/>
          <w:lang w:val="es-AR"/>
        </w:rPr>
        <w:t>arrollar conceptos fundamentales de los fenómenos físicos cotidianos</w:t>
      </w:r>
      <w:r w:rsidR="009A6D1B">
        <w:rPr>
          <w:i/>
          <w:lang w:val="es-AR"/>
        </w:rPr>
        <w:t>.</w:t>
      </w:r>
    </w:p>
    <w:p w14:paraId="4CC70531" w14:textId="77777777" w:rsidR="00BB1803" w:rsidRPr="00BB1803" w:rsidRDefault="00BB1803" w:rsidP="009A6D1B">
      <w:pPr>
        <w:pStyle w:val="Prrafodelista"/>
        <w:numPr>
          <w:ilvl w:val="0"/>
          <w:numId w:val="5"/>
        </w:numPr>
        <w:ind w:left="1134"/>
        <w:rPr>
          <w:i/>
          <w:lang w:val="es-AR"/>
        </w:rPr>
      </w:pPr>
      <w:r w:rsidRPr="00BB1803">
        <w:rPr>
          <w:i/>
          <w:lang w:val="es-AR"/>
        </w:rPr>
        <w:t>Problematizar los modelos explicativos de la Física.</w:t>
      </w:r>
    </w:p>
    <w:p w14:paraId="0A1EF5FB" w14:textId="77777777" w:rsidR="00BB1803" w:rsidRPr="00BB1803" w:rsidRDefault="00BB1803" w:rsidP="009A6D1B">
      <w:pPr>
        <w:pStyle w:val="Prrafodelista"/>
        <w:numPr>
          <w:ilvl w:val="0"/>
          <w:numId w:val="5"/>
        </w:numPr>
        <w:ind w:left="1134"/>
        <w:rPr>
          <w:i/>
          <w:lang w:val="es-AR"/>
        </w:rPr>
      </w:pPr>
      <w:r w:rsidRPr="00BB1803">
        <w:rPr>
          <w:i/>
          <w:lang w:val="es-AR"/>
        </w:rPr>
        <w:t>Implementar experiencias sencillas relacionadas con la Física.</w:t>
      </w:r>
    </w:p>
    <w:p w14:paraId="6B1DED42" w14:textId="77777777" w:rsidR="00BB1803" w:rsidRPr="00796D61" w:rsidRDefault="00BB1803" w:rsidP="00031881">
      <w:pPr>
        <w:pStyle w:val="Prrafodelista"/>
        <w:ind w:left="1418"/>
        <w:rPr>
          <w:rFonts w:cstheme="minorHAnsi"/>
          <w:lang w:val="es-AR"/>
        </w:rPr>
      </w:pPr>
    </w:p>
    <w:p w14:paraId="51741DA5" w14:textId="2150FB4D" w:rsidR="00660AB0" w:rsidRDefault="006741CA" w:rsidP="00660AB0">
      <w:pPr>
        <w:pStyle w:val="Prrafodelista"/>
        <w:numPr>
          <w:ilvl w:val="0"/>
          <w:numId w:val="3"/>
        </w:numPr>
        <w:ind w:left="1418"/>
        <w:rPr>
          <w:rFonts w:cstheme="minorHAnsi"/>
          <w:lang w:val="es-AR"/>
        </w:rPr>
      </w:pPr>
      <w:r w:rsidRPr="00796D61">
        <w:rPr>
          <w:rFonts w:cstheme="minorHAnsi"/>
          <w:lang w:val="es-AR"/>
        </w:rPr>
        <w:t>RESPONSABLE/S</w:t>
      </w:r>
    </w:p>
    <w:p w14:paraId="3AC57657" w14:textId="0661FD04" w:rsidR="009A6D1B" w:rsidRPr="00796D61" w:rsidRDefault="009A6D1B" w:rsidP="009A6D1B">
      <w:pPr>
        <w:pStyle w:val="Prrafodelista"/>
        <w:ind w:left="1418"/>
        <w:rPr>
          <w:rFonts w:cstheme="minorHAnsi"/>
          <w:lang w:val="es-AR"/>
        </w:rPr>
      </w:pPr>
      <w:r>
        <w:rPr>
          <w:rFonts w:cstheme="minorHAnsi"/>
          <w:lang w:val="es-AR"/>
        </w:rPr>
        <w:t xml:space="preserve">Trabocchi, Osvaldo Juan </w:t>
      </w:r>
    </w:p>
    <w:p w14:paraId="6EA229BE" w14:textId="78342524" w:rsidR="006741CA" w:rsidRDefault="006741CA" w:rsidP="00660AB0">
      <w:pPr>
        <w:pStyle w:val="Prrafodelista"/>
        <w:numPr>
          <w:ilvl w:val="0"/>
          <w:numId w:val="3"/>
        </w:numPr>
        <w:ind w:left="1418"/>
        <w:rPr>
          <w:rFonts w:cstheme="minorHAnsi"/>
          <w:lang w:val="es-AR"/>
        </w:rPr>
      </w:pPr>
      <w:r w:rsidRPr="00796D61">
        <w:rPr>
          <w:rFonts w:cstheme="minorHAnsi"/>
          <w:lang w:val="es-AR"/>
        </w:rPr>
        <w:t>EQUIPO DE TRABAJO (si corresponde)</w:t>
      </w:r>
    </w:p>
    <w:p w14:paraId="0381DA1B" w14:textId="49AB610F" w:rsidR="009A6D1B" w:rsidRDefault="009A6D1B" w:rsidP="009A6D1B">
      <w:pPr>
        <w:pStyle w:val="Prrafodelista"/>
        <w:ind w:left="1418"/>
        <w:rPr>
          <w:rFonts w:cstheme="minorHAnsi"/>
          <w:lang w:val="es-AR"/>
        </w:rPr>
      </w:pPr>
      <w:proofErr w:type="spellStart"/>
      <w:r>
        <w:rPr>
          <w:rFonts w:cstheme="minorHAnsi"/>
          <w:lang w:val="es-AR"/>
        </w:rPr>
        <w:t>Orzi</w:t>
      </w:r>
      <w:proofErr w:type="spellEnd"/>
      <w:r>
        <w:rPr>
          <w:rFonts w:cstheme="minorHAnsi"/>
          <w:lang w:val="es-AR"/>
        </w:rPr>
        <w:t>, Daniel</w:t>
      </w:r>
    </w:p>
    <w:p w14:paraId="4EB766B2" w14:textId="4201DF84" w:rsidR="009A6D1B" w:rsidRDefault="009A6D1B" w:rsidP="009A6D1B">
      <w:pPr>
        <w:pStyle w:val="Prrafodelista"/>
        <w:ind w:left="1418"/>
        <w:rPr>
          <w:rFonts w:cstheme="minorHAnsi"/>
          <w:lang w:val="es-AR"/>
        </w:rPr>
      </w:pPr>
      <w:proofErr w:type="spellStart"/>
      <w:r>
        <w:rPr>
          <w:rFonts w:cstheme="minorHAnsi"/>
          <w:lang w:val="es-AR"/>
        </w:rPr>
        <w:t>Machetti</w:t>
      </w:r>
      <w:proofErr w:type="spellEnd"/>
      <w:r>
        <w:rPr>
          <w:rFonts w:cstheme="minorHAnsi"/>
          <w:lang w:val="es-AR"/>
        </w:rPr>
        <w:t>, Natalia</w:t>
      </w:r>
    </w:p>
    <w:p w14:paraId="5CE8A218" w14:textId="5B07672A" w:rsidR="00600BBB" w:rsidRDefault="00600BBB" w:rsidP="009A6D1B">
      <w:pPr>
        <w:pStyle w:val="Prrafodelista"/>
        <w:ind w:left="1418"/>
        <w:rPr>
          <w:rFonts w:cstheme="minorHAnsi"/>
          <w:lang w:val="es-AR"/>
        </w:rPr>
      </w:pPr>
      <w:proofErr w:type="spellStart"/>
      <w:r>
        <w:rPr>
          <w:rFonts w:cstheme="minorHAnsi"/>
          <w:lang w:val="es-AR"/>
        </w:rPr>
        <w:t>Soracco</w:t>
      </w:r>
      <w:proofErr w:type="spellEnd"/>
      <w:r>
        <w:rPr>
          <w:rFonts w:cstheme="minorHAnsi"/>
          <w:lang w:val="es-AR"/>
        </w:rPr>
        <w:t>, German</w:t>
      </w:r>
    </w:p>
    <w:p w14:paraId="42C9AFEA" w14:textId="42A6C06C" w:rsidR="00600BBB" w:rsidRDefault="00600BBB" w:rsidP="009A6D1B">
      <w:pPr>
        <w:pStyle w:val="Prrafodelista"/>
        <w:ind w:left="1418"/>
        <w:rPr>
          <w:rFonts w:cstheme="minorHAnsi"/>
          <w:lang w:val="es-AR"/>
        </w:rPr>
      </w:pPr>
      <w:r>
        <w:rPr>
          <w:rFonts w:cstheme="minorHAnsi"/>
          <w:lang w:val="es-AR"/>
        </w:rPr>
        <w:t>Villarreal, Rafael</w:t>
      </w:r>
    </w:p>
    <w:p w14:paraId="1230CC73" w14:textId="38583239" w:rsidR="00715326" w:rsidRPr="00796D61" w:rsidRDefault="00715326" w:rsidP="009A6D1B">
      <w:pPr>
        <w:pStyle w:val="Prrafodelista"/>
        <w:ind w:left="1418"/>
        <w:rPr>
          <w:rFonts w:cstheme="minorHAnsi"/>
          <w:lang w:val="es-AR"/>
        </w:rPr>
      </w:pPr>
      <w:r>
        <w:rPr>
          <w:rFonts w:cstheme="minorHAnsi"/>
          <w:lang w:val="es-AR"/>
        </w:rPr>
        <w:t>Gelati, Pablo</w:t>
      </w:r>
    </w:p>
    <w:p w14:paraId="5E283FF4" w14:textId="76B52862" w:rsidR="00660AB0" w:rsidRDefault="006741CA" w:rsidP="006741CA">
      <w:pPr>
        <w:pStyle w:val="Prrafodelista"/>
        <w:numPr>
          <w:ilvl w:val="0"/>
          <w:numId w:val="3"/>
        </w:numPr>
        <w:ind w:left="1418"/>
        <w:rPr>
          <w:rFonts w:cstheme="minorHAnsi"/>
          <w:lang w:val="es-AR"/>
        </w:rPr>
      </w:pPr>
      <w:r w:rsidRPr="00796D61">
        <w:rPr>
          <w:rFonts w:cstheme="minorHAnsi"/>
          <w:lang w:val="es-AR"/>
        </w:rPr>
        <w:t xml:space="preserve">LUGAR DE DESARROLLO / </w:t>
      </w:r>
      <w:r w:rsidRPr="00796D61">
        <w:rPr>
          <w:lang w:val="es-AR"/>
        </w:rPr>
        <w:t>ÁMBITO ACADÉMICO EN EL QUE SE INSCRIBE</w:t>
      </w:r>
      <w:r w:rsidR="00660AB0" w:rsidRPr="00796D61">
        <w:rPr>
          <w:rFonts w:cstheme="minorHAnsi"/>
          <w:lang w:val="es-AR"/>
        </w:rPr>
        <w:tab/>
      </w:r>
    </w:p>
    <w:p w14:paraId="1EDB39FB" w14:textId="41DFC858" w:rsidR="009A6D1B" w:rsidRPr="00796D61" w:rsidRDefault="009A6D1B" w:rsidP="009A6D1B">
      <w:pPr>
        <w:pStyle w:val="Prrafodelista"/>
        <w:ind w:left="1418"/>
        <w:rPr>
          <w:rFonts w:cstheme="minorHAnsi"/>
          <w:lang w:val="es-AR"/>
        </w:rPr>
      </w:pPr>
      <w:r>
        <w:rPr>
          <w:rFonts w:cstheme="minorHAnsi"/>
          <w:lang w:val="es-AR"/>
        </w:rPr>
        <w:t>Cátedra de Física Aplicada, Facultad de Ciencias Agrarias y Forestales UNLP, y Escuela Naval Militar Río Santiago (Ensenada)</w:t>
      </w:r>
    </w:p>
    <w:p w14:paraId="492A5D11" w14:textId="77777777" w:rsidR="00660AB0" w:rsidRPr="00796D61" w:rsidRDefault="00660AB0" w:rsidP="00660AB0">
      <w:pPr>
        <w:pStyle w:val="Prrafodelista"/>
        <w:numPr>
          <w:ilvl w:val="0"/>
          <w:numId w:val="3"/>
        </w:numPr>
        <w:ind w:left="1418"/>
        <w:rPr>
          <w:rFonts w:cstheme="minorHAnsi"/>
          <w:lang w:val="es-AR"/>
        </w:rPr>
      </w:pPr>
      <w:r w:rsidRPr="00796D61">
        <w:rPr>
          <w:rFonts w:cstheme="minorHAnsi"/>
          <w:lang w:val="es-AR"/>
        </w:rPr>
        <w:t xml:space="preserve">DESTINATARIOS: </w:t>
      </w:r>
    </w:p>
    <w:p w14:paraId="79411E74" w14:textId="090F40A5" w:rsidR="00660AB0" w:rsidRPr="00796D61" w:rsidRDefault="00660AB0" w:rsidP="00660AB0">
      <w:pPr>
        <w:pStyle w:val="Prrafodelista"/>
        <w:ind w:left="1418"/>
        <w:rPr>
          <w:rFonts w:cstheme="minorHAnsi"/>
          <w:lang w:val="es-AR"/>
        </w:rPr>
      </w:pPr>
      <w:r w:rsidRPr="00796D61">
        <w:rPr>
          <w:rFonts w:cstheme="minorHAnsi"/>
          <w:lang w:val="es-AR"/>
        </w:rPr>
        <w:t>-CARACTERIZACIÓN</w:t>
      </w:r>
      <w:r w:rsidR="009A6D1B">
        <w:rPr>
          <w:rFonts w:cstheme="minorHAnsi"/>
          <w:lang w:val="es-AR"/>
        </w:rPr>
        <w:t>: Docentes de escuelas de nivel medio</w:t>
      </w:r>
    </w:p>
    <w:p w14:paraId="523A3AB5" w14:textId="2F254AB1" w:rsidR="00660AB0" w:rsidRPr="00796D61" w:rsidRDefault="00660AB0" w:rsidP="00660AB0">
      <w:pPr>
        <w:pStyle w:val="Prrafodelista"/>
        <w:ind w:left="1418"/>
        <w:rPr>
          <w:rFonts w:cstheme="minorHAnsi"/>
          <w:lang w:val="es-AR"/>
        </w:rPr>
      </w:pPr>
      <w:r w:rsidRPr="00796D61">
        <w:rPr>
          <w:rFonts w:cstheme="minorHAnsi"/>
          <w:lang w:val="es-AR"/>
        </w:rPr>
        <w:t>-CANTIDAD</w:t>
      </w:r>
      <w:r w:rsidR="009A6D1B">
        <w:rPr>
          <w:rFonts w:cstheme="minorHAnsi"/>
          <w:lang w:val="es-AR"/>
        </w:rPr>
        <w:t>: 20</w:t>
      </w:r>
    </w:p>
    <w:p w14:paraId="1EEB0141" w14:textId="24DD7664" w:rsidR="006741CA" w:rsidRDefault="006741CA" w:rsidP="006741CA">
      <w:pPr>
        <w:pStyle w:val="Prrafodelista"/>
        <w:numPr>
          <w:ilvl w:val="0"/>
          <w:numId w:val="3"/>
        </w:numPr>
        <w:ind w:firstLine="273"/>
        <w:rPr>
          <w:rFonts w:cstheme="minorHAnsi"/>
          <w:lang w:val="es-AR"/>
        </w:rPr>
      </w:pPr>
      <w:r w:rsidRPr="00796D61">
        <w:rPr>
          <w:rFonts w:cstheme="minorHAnsi"/>
          <w:lang w:val="es-AR"/>
        </w:rPr>
        <w:t>FECHA DE REALIZACION/PERIODICIDAD/CARGA HORARIA</w:t>
      </w:r>
      <w:r w:rsidR="009A6D1B">
        <w:rPr>
          <w:rFonts w:cstheme="minorHAnsi"/>
          <w:lang w:val="es-AR"/>
        </w:rPr>
        <w:t>:</w:t>
      </w:r>
    </w:p>
    <w:p w14:paraId="5F139B4A" w14:textId="6E84EFAE" w:rsidR="009A6D1B" w:rsidRDefault="009A6D1B" w:rsidP="00600BBB">
      <w:pPr>
        <w:pStyle w:val="Prrafodelista"/>
        <w:ind w:left="993" w:firstLine="423"/>
        <w:rPr>
          <w:rFonts w:cstheme="minorHAnsi"/>
          <w:lang w:val="es-AR"/>
        </w:rPr>
      </w:pPr>
      <w:r>
        <w:rPr>
          <w:rFonts w:cstheme="minorHAnsi"/>
          <w:lang w:val="es-AR"/>
        </w:rPr>
        <w:t xml:space="preserve">Desde el miércoles </w:t>
      </w:r>
      <w:r w:rsidR="00A64CCF">
        <w:rPr>
          <w:rFonts w:cstheme="minorHAnsi"/>
          <w:lang w:val="es-AR"/>
        </w:rPr>
        <w:t>6</w:t>
      </w:r>
      <w:r>
        <w:rPr>
          <w:rFonts w:cstheme="minorHAnsi"/>
          <w:lang w:val="es-AR"/>
        </w:rPr>
        <w:t xml:space="preserve"> de </w:t>
      </w:r>
      <w:r w:rsidR="00A64CCF">
        <w:rPr>
          <w:rFonts w:cstheme="minorHAnsi"/>
          <w:lang w:val="es-AR"/>
        </w:rPr>
        <w:t>septiembre</w:t>
      </w:r>
      <w:r w:rsidR="00600BBB">
        <w:rPr>
          <w:rFonts w:cstheme="minorHAnsi"/>
          <w:lang w:val="es-AR"/>
        </w:rPr>
        <w:t xml:space="preserve"> de 202</w:t>
      </w:r>
      <w:r w:rsidR="00A64CCF">
        <w:rPr>
          <w:rFonts w:cstheme="minorHAnsi"/>
          <w:lang w:val="es-AR"/>
        </w:rPr>
        <w:t>3</w:t>
      </w:r>
      <w:r>
        <w:rPr>
          <w:rFonts w:cstheme="minorHAnsi"/>
          <w:lang w:val="es-AR"/>
        </w:rPr>
        <w:t>, encuentros quincenales, 5 en total</w:t>
      </w:r>
      <w:r w:rsidR="00600BBB">
        <w:rPr>
          <w:rFonts w:cstheme="minorHAnsi"/>
          <w:lang w:val="es-AR"/>
        </w:rPr>
        <w:t>.</w:t>
      </w:r>
    </w:p>
    <w:p w14:paraId="3F858C6D" w14:textId="504DD7BD" w:rsidR="00600BBB" w:rsidRPr="00796D61" w:rsidRDefault="00600BBB" w:rsidP="00600BBB">
      <w:pPr>
        <w:pStyle w:val="Prrafodelista"/>
        <w:ind w:left="993" w:firstLine="423"/>
        <w:rPr>
          <w:rFonts w:cstheme="minorHAnsi"/>
          <w:lang w:val="es-AR"/>
        </w:rPr>
      </w:pPr>
      <w:r>
        <w:rPr>
          <w:rFonts w:cstheme="minorHAnsi"/>
          <w:lang w:val="es-AR"/>
        </w:rPr>
        <w:t xml:space="preserve">Carga horaria: 20 </w:t>
      </w:r>
      <w:proofErr w:type="spellStart"/>
      <w:r>
        <w:rPr>
          <w:rFonts w:cstheme="minorHAnsi"/>
          <w:lang w:val="es-AR"/>
        </w:rPr>
        <w:t>hs</w:t>
      </w:r>
      <w:proofErr w:type="spellEnd"/>
      <w:r>
        <w:rPr>
          <w:rFonts w:cstheme="minorHAnsi"/>
          <w:lang w:val="es-AR"/>
        </w:rPr>
        <w:t xml:space="preserve"> reloj (30 </w:t>
      </w:r>
      <w:proofErr w:type="spellStart"/>
      <w:r>
        <w:rPr>
          <w:rFonts w:cstheme="minorHAnsi"/>
          <w:lang w:val="es-AR"/>
        </w:rPr>
        <w:t>hs</w:t>
      </w:r>
      <w:proofErr w:type="spellEnd"/>
      <w:r>
        <w:rPr>
          <w:rFonts w:cstheme="minorHAnsi"/>
          <w:lang w:val="es-AR"/>
        </w:rPr>
        <w:t xml:space="preserve"> cátedra)</w:t>
      </w:r>
    </w:p>
    <w:p w14:paraId="5062CA4E" w14:textId="633ED9CE" w:rsidR="00DF4640" w:rsidRPr="00F94540" w:rsidRDefault="006741CA" w:rsidP="001A7EDD">
      <w:pPr>
        <w:pStyle w:val="Prrafodelista"/>
        <w:numPr>
          <w:ilvl w:val="0"/>
          <w:numId w:val="3"/>
        </w:numPr>
        <w:spacing w:after="0" w:line="240" w:lineRule="auto"/>
        <w:ind w:hanging="425"/>
        <w:rPr>
          <w:rFonts w:eastAsia="Arial" w:cstheme="minorHAnsi"/>
          <w:bCs/>
          <w:lang w:val="es-AR"/>
        </w:rPr>
      </w:pPr>
      <w:r w:rsidRPr="00F94540">
        <w:rPr>
          <w:rFonts w:cstheme="minorHAnsi"/>
          <w:lang w:val="es-AR"/>
        </w:rPr>
        <w:t xml:space="preserve">PRESUPUESTO: </w:t>
      </w:r>
      <w:r w:rsidR="00600BBB" w:rsidRPr="00F94540">
        <w:rPr>
          <w:rFonts w:cstheme="minorHAnsi"/>
          <w:lang w:val="es-AR"/>
        </w:rPr>
        <w:t>Taller gratuito, no arancelado.</w:t>
      </w:r>
    </w:p>
    <w:sectPr w:rsidR="00DF4640" w:rsidRPr="00F9454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8099" w14:textId="77777777" w:rsidR="001019A4" w:rsidRDefault="001019A4" w:rsidP="00DF4640">
      <w:pPr>
        <w:spacing w:after="0" w:line="240" w:lineRule="auto"/>
      </w:pPr>
      <w:r>
        <w:separator/>
      </w:r>
    </w:p>
  </w:endnote>
  <w:endnote w:type="continuationSeparator" w:id="0">
    <w:p w14:paraId="1BE2F9BC" w14:textId="77777777" w:rsidR="001019A4" w:rsidRDefault="001019A4" w:rsidP="00DF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B21F" w14:textId="77777777" w:rsidR="001019A4" w:rsidRDefault="001019A4" w:rsidP="00DF4640">
      <w:pPr>
        <w:spacing w:after="0" w:line="240" w:lineRule="auto"/>
      </w:pPr>
      <w:r>
        <w:separator/>
      </w:r>
    </w:p>
  </w:footnote>
  <w:footnote w:type="continuationSeparator" w:id="0">
    <w:p w14:paraId="03694951" w14:textId="77777777" w:rsidR="001019A4" w:rsidRDefault="001019A4" w:rsidP="00DF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9E6" w14:textId="77777777" w:rsidR="009B37A8" w:rsidRDefault="00DF4640" w:rsidP="00DF4640">
    <w:pPr>
      <w:pStyle w:val="Encabezado"/>
      <w:jc w:val="center"/>
    </w:pPr>
    <w:r>
      <w:rPr>
        <w:noProof/>
        <w:lang w:val="es-AR" w:eastAsia="es-AR"/>
      </w:rPr>
      <w:drawing>
        <wp:inline distT="0" distB="0" distL="0" distR="0" wp14:anchorId="7C22A2B4" wp14:editId="57C8CA3A">
          <wp:extent cx="3767970" cy="781050"/>
          <wp:effectExtent l="0" t="0" r="444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EXTENSION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5194" cy="782547"/>
                  </a:xfrm>
                  <a:prstGeom prst="rect">
                    <a:avLst/>
                  </a:prstGeom>
                </pic:spPr>
              </pic:pic>
            </a:graphicData>
          </a:graphic>
        </wp:inline>
      </w:drawing>
    </w:r>
  </w:p>
  <w:p w14:paraId="27E95456" w14:textId="77777777" w:rsidR="009B37A8" w:rsidRDefault="00101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021"/>
    <w:multiLevelType w:val="hybridMultilevel"/>
    <w:tmpl w:val="7BA2771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7B431E8"/>
    <w:multiLevelType w:val="hybridMultilevel"/>
    <w:tmpl w:val="7EE491DA"/>
    <w:lvl w:ilvl="0" w:tplc="2C0A000F">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28EA4ED7"/>
    <w:multiLevelType w:val="hybridMultilevel"/>
    <w:tmpl w:val="7FEA94F6"/>
    <w:lvl w:ilvl="0" w:tplc="2C0A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3" w15:restartNumberingAfterBreak="0">
    <w:nsid w:val="4A09727E"/>
    <w:multiLevelType w:val="hybridMultilevel"/>
    <w:tmpl w:val="3BB4D8B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C10331"/>
    <w:multiLevelType w:val="hybridMultilevel"/>
    <w:tmpl w:val="1FEA9A38"/>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40"/>
    <w:rsid w:val="00031881"/>
    <w:rsid w:val="001019A4"/>
    <w:rsid w:val="00107F8B"/>
    <w:rsid w:val="001A7EDD"/>
    <w:rsid w:val="0025379E"/>
    <w:rsid w:val="0034579B"/>
    <w:rsid w:val="003B5B9A"/>
    <w:rsid w:val="005E233B"/>
    <w:rsid w:val="005F077F"/>
    <w:rsid w:val="00600BBB"/>
    <w:rsid w:val="00660AB0"/>
    <w:rsid w:val="006741CA"/>
    <w:rsid w:val="00715326"/>
    <w:rsid w:val="007168D2"/>
    <w:rsid w:val="00796D61"/>
    <w:rsid w:val="00946EE6"/>
    <w:rsid w:val="009A6D1B"/>
    <w:rsid w:val="00A16CDE"/>
    <w:rsid w:val="00A55542"/>
    <w:rsid w:val="00A64CCF"/>
    <w:rsid w:val="00BB1803"/>
    <w:rsid w:val="00BF051F"/>
    <w:rsid w:val="00C41ACF"/>
    <w:rsid w:val="00C9622D"/>
    <w:rsid w:val="00D95BEB"/>
    <w:rsid w:val="00DF4640"/>
    <w:rsid w:val="00F05F7B"/>
    <w:rsid w:val="00F94540"/>
    <w:rsid w:val="00FA04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F2A1"/>
  <w15:docId w15:val="{697CA8E6-0D96-44FD-BF7F-1F1E9E5E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40"/>
    <w:rPr>
      <w:lang w:val="it-IT"/>
    </w:rPr>
  </w:style>
  <w:style w:type="paragraph" w:styleId="Ttulo1">
    <w:name w:val="heading 1"/>
    <w:basedOn w:val="Normal"/>
    <w:next w:val="Normal"/>
    <w:link w:val="Ttulo1Car"/>
    <w:uiPriority w:val="9"/>
    <w:qFormat/>
    <w:rsid w:val="00C41ACF"/>
    <w:pPr>
      <w:keepNext/>
      <w:keepLines/>
      <w:spacing w:before="480" w:after="0"/>
      <w:outlineLvl w:val="0"/>
    </w:pPr>
    <w:rPr>
      <w:rFonts w:eastAsiaTheme="majorEastAsia" w:cstheme="majorBidi"/>
      <w:b/>
      <w:bCs/>
      <w:szCs w:val="28"/>
    </w:rPr>
  </w:style>
  <w:style w:type="paragraph" w:styleId="Ttulo2">
    <w:name w:val="heading 2"/>
    <w:basedOn w:val="Normal"/>
    <w:next w:val="Normal"/>
    <w:link w:val="Ttulo2Car"/>
    <w:uiPriority w:val="9"/>
    <w:unhideWhenUsed/>
    <w:rsid w:val="00C9622D"/>
    <w:pPr>
      <w:keepNext/>
      <w:keepLines/>
      <w:spacing w:before="200" w:after="0"/>
      <w:outlineLvl w:val="1"/>
    </w:pPr>
    <w:rPr>
      <w:rFonts w:eastAsiaTheme="majorEastAsi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ACF"/>
    <w:rPr>
      <w:rFonts w:eastAsiaTheme="majorEastAsia" w:cstheme="majorBidi"/>
      <w:b/>
      <w:bCs/>
      <w:szCs w:val="28"/>
    </w:rPr>
  </w:style>
  <w:style w:type="character" w:customStyle="1" w:styleId="Ttulo2Car">
    <w:name w:val="Título 2 Car"/>
    <w:basedOn w:val="Fuentedeprrafopredeter"/>
    <w:link w:val="Ttulo2"/>
    <w:uiPriority w:val="9"/>
    <w:rsid w:val="00C9622D"/>
    <w:rPr>
      <w:rFonts w:eastAsiaTheme="majorEastAsia" w:cstheme="majorBidi"/>
      <w:b/>
      <w:bCs/>
      <w:szCs w:val="26"/>
    </w:rPr>
  </w:style>
  <w:style w:type="paragraph" w:customStyle="1" w:styleId="Normal1">
    <w:name w:val="Normal1"/>
    <w:rsid w:val="00DF4640"/>
    <w:pPr>
      <w:spacing w:after="160" w:line="259" w:lineRule="auto"/>
    </w:pPr>
    <w:rPr>
      <w:rFonts w:ascii="Calibri" w:eastAsia="Calibri" w:hAnsi="Calibri" w:cs="Calibri"/>
      <w:lang w:eastAsia="es-AR"/>
    </w:rPr>
  </w:style>
  <w:style w:type="paragraph" w:styleId="Encabezado">
    <w:name w:val="header"/>
    <w:basedOn w:val="Normal"/>
    <w:link w:val="EncabezadoCar"/>
    <w:uiPriority w:val="99"/>
    <w:unhideWhenUsed/>
    <w:rsid w:val="00DF46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4640"/>
    <w:rPr>
      <w:lang w:val="it-IT"/>
    </w:rPr>
  </w:style>
  <w:style w:type="paragraph" w:styleId="Textonotapie">
    <w:name w:val="footnote text"/>
    <w:basedOn w:val="Normal"/>
    <w:link w:val="TextonotapieCar"/>
    <w:uiPriority w:val="99"/>
    <w:semiHidden/>
    <w:unhideWhenUsed/>
    <w:rsid w:val="00DF46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4640"/>
    <w:rPr>
      <w:sz w:val="20"/>
      <w:szCs w:val="20"/>
      <w:lang w:val="it-IT"/>
    </w:rPr>
  </w:style>
  <w:style w:type="character" w:styleId="Refdenotaalpie">
    <w:name w:val="footnote reference"/>
    <w:basedOn w:val="Fuentedeprrafopredeter"/>
    <w:uiPriority w:val="99"/>
    <w:semiHidden/>
    <w:unhideWhenUsed/>
    <w:rsid w:val="00DF4640"/>
    <w:rPr>
      <w:vertAlign w:val="superscript"/>
    </w:rPr>
  </w:style>
  <w:style w:type="character" w:styleId="Hipervnculo">
    <w:name w:val="Hyperlink"/>
    <w:basedOn w:val="Fuentedeprrafopredeter"/>
    <w:uiPriority w:val="99"/>
    <w:unhideWhenUsed/>
    <w:rsid w:val="00DF4640"/>
    <w:rPr>
      <w:color w:val="0000FF" w:themeColor="hyperlink"/>
      <w:u w:val="single"/>
    </w:rPr>
  </w:style>
  <w:style w:type="paragraph" w:styleId="Textodeglobo">
    <w:name w:val="Balloon Text"/>
    <w:basedOn w:val="Normal"/>
    <w:link w:val="TextodegloboCar"/>
    <w:uiPriority w:val="99"/>
    <w:semiHidden/>
    <w:unhideWhenUsed/>
    <w:rsid w:val="00DF46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640"/>
    <w:rPr>
      <w:rFonts w:ascii="Tahoma" w:hAnsi="Tahoma" w:cs="Tahoma"/>
      <w:sz w:val="16"/>
      <w:szCs w:val="16"/>
      <w:lang w:val="it-IT"/>
    </w:rPr>
  </w:style>
  <w:style w:type="paragraph" w:styleId="Piedepgina">
    <w:name w:val="footer"/>
    <w:basedOn w:val="Normal"/>
    <w:link w:val="PiedepginaCar"/>
    <w:uiPriority w:val="99"/>
    <w:unhideWhenUsed/>
    <w:rsid w:val="00DF46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4640"/>
    <w:rPr>
      <w:lang w:val="it-IT"/>
    </w:rPr>
  </w:style>
  <w:style w:type="paragraph" w:styleId="Prrafodelista">
    <w:name w:val="List Paragraph"/>
    <w:basedOn w:val="Normal"/>
    <w:uiPriority w:val="34"/>
    <w:qFormat/>
    <w:rsid w:val="00660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FCAyF</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Agr. Luciano Calvo</dc:creator>
  <cp:lastModifiedBy>Osvaldo J.</cp:lastModifiedBy>
  <cp:revision>3</cp:revision>
  <dcterms:created xsi:type="dcterms:W3CDTF">2023-07-31T12:45:00Z</dcterms:created>
  <dcterms:modified xsi:type="dcterms:W3CDTF">2023-07-31T12:47:00Z</dcterms:modified>
</cp:coreProperties>
</file>